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C6BDB7" w14:textId="40A87DF6" w:rsidR="00A75453" w:rsidRDefault="00FD2B2F" w:rsidP="00A75453">
      <w:pPr>
        <w:pStyle w:val="NormalWeb"/>
        <w:spacing w:before="0" w:beforeAutospacing="0" w:after="0" w:afterAutospacing="0"/>
        <w:jc w:val="center"/>
        <w:rPr>
          <w:rFonts w:ascii="Barlow" w:hAnsi="Barlow"/>
          <w:b/>
          <w:bCs/>
          <w:color w:val="000000" w:themeColor="text1"/>
          <w:sz w:val="32"/>
          <w:szCs w:val="32"/>
        </w:rPr>
      </w:pPr>
      <w:r>
        <w:rPr>
          <w:rFonts w:ascii="Barlow" w:hAnsi="Barlow"/>
          <w:b/>
          <w:bCs/>
          <w:color w:val="171736"/>
          <w:sz w:val="32"/>
          <w:szCs w:val="32"/>
        </w:rPr>
        <w:t xml:space="preserve">GCSW </w:t>
      </w:r>
      <w:proofErr w:type="spellStart"/>
      <w:r>
        <w:rPr>
          <w:rFonts w:ascii="Barlow" w:hAnsi="Barlow"/>
          <w:b/>
          <w:bCs/>
          <w:color w:val="171736"/>
          <w:sz w:val="32"/>
          <w:szCs w:val="32"/>
        </w:rPr>
        <w:t>by</w:t>
      </w:r>
      <w:proofErr w:type="spellEnd"/>
      <w:r>
        <w:rPr>
          <w:rFonts w:ascii="Barlow" w:hAnsi="Barlow"/>
          <w:b/>
          <w:bCs/>
          <w:color w:val="171736"/>
          <w:sz w:val="32"/>
          <w:szCs w:val="32"/>
        </w:rPr>
        <w:t xml:space="preserve"> Moda Cálida</w:t>
      </w:r>
      <w:r w:rsidR="001C6592">
        <w:rPr>
          <w:rFonts w:ascii="Barlow" w:hAnsi="Barlow"/>
          <w:b/>
          <w:bCs/>
          <w:color w:val="000000"/>
          <w:sz w:val="32"/>
          <w:szCs w:val="32"/>
        </w:rPr>
        <w:t xml:space="preserve"> clausura su edición </w:t>
      </w:r>
      <w:r>
        <w:rPr>
          <w:rFonts w:ascii="Barlow" w:hAnsi="Barlow"/>
          <w:b/>
          <w:bCs/>
          <w:color w:val="000000"/>
          <w:sz w:val="32"/>
          <w:szCs w:val="32"/>
        </w:rPr>
        <w:t xml:space="preserve">más internacional </w:t>
      </w:r>
      <w:r w:rsidR="001C6592">
        <w:rPr>
          <w:rFonts w:ascii="Barlow" w:hAnsi="Barlow"/>
          <w:b/>
          <w:bCs/>
          <w:color w:val="000000"/>
          <w:sz w:val="32"/>
          <w:szCs w:val="32"/>
        </w:rPr>
        <w:t>con</w:t>
      </w:r>
      <w:r w:rsidR="001C6592" w:rsidRPr="00C8239E">
        <w:rPr>
          <w:rFonts w:ascii="Barlow" w:hAnsi="Barlow"/>
          <w:b/>
          <w:bCs/>
          <w:color w:val="E7E6E6" w:themeColor="background2"/>
          <w:sz w:val="32"/>
          <w:szCs w:val="32"/>
        </w:rPr>
        <w:t xml:space="preserve"> </w:t>
      </w:r>
      <w:r w:rsidR="00A75453" w:rsidRPr="00A75453">
        <w:rPr>
          <w:rFonts w:ascii="Barlow" w:hAnsi="Barlow"/>
          <w:b/>
          <w:bCs/>
          <w:color w:val="000000" w:themeColor="text1"/>
          <w:sz w:val="32"/>
          <w:szCs w:val="32"/>
        </w:rPr>
        <w:t xml:space="preserve">excelentes datos </w:t>
      </w:r>
      <w:r>
        <w:rPr>
          <w:rFonts w:ascii="Barlow" w:hAnsi="Barlow"/>
          <w:b/>
          <w:bCs/>
          <w:color w:val="000000" w:themeColor="text1"/>
          <w:sz w:val="32"/>
          <w:szCs w:val="32"/>
        </w:rPr>
        <w:t>de seguimiento</w:t>
      </w:r>
    </w:p>
    <w:p w14:paraId="4CD4A177" w14:textId="77777777" w:rsidR="00A75453" w:rsidRPr="00A75453" w:rsidRDefault="00A75453" w:rsidP="00A75453">
      <w:pPr>
        <w:pStyle w:val="NormalWeb"/>
        <w:spacing w:before="0" w:beforeAutospacing="0" w:after="0" w:afterAutospacing="0"/>
        <w:rPr>
          <w:rFonts w:ascii="Barlow" w:hAnsi="Barlow"/>
          <w:b/>
          <w:bCs/>
          <w:color w:val="000000" w:themeColor="text1"/>
          <w:sz w:val="32"/>
          <w:szCs w:val="32"/>
        </w:rPr>
      </w:pPr>
    </w:p>
    <w:p w14:paraId="57BE0524" w14:textId="19E8F7C4" w:rsidR="00C752B8" w:rsidRDefault="00C752B8" w:rsidP="00C752B8">
      <w:pPr>
        <w:pStyle w:val="Prrafodelista"/>
        <w:numPr>
          <w:ilvl w:val="0"/>
          <w:numId w:val="29"/>
        </w:numPr>
        <w:pBdr>
          <w:top w:val="nil"/>
          <w:left w:val="nil"/>
          <w:bottom w:val="nil"/>
          <w:right w:val="nil"/>
          <w:between w:val="nil"/>
        </w:pBdr>
        <w:spacing w:line="320" w:lineRule="auto"/>
        <w:ind w:right="276"/>
        <w:jc w:val="both"/>
        <w:rPr>
          <w:rFonts w:ascii="Barlow" w:eastAsia="Barlow" w:hAnsi="Barlow" w:cs="Barlow"/>
          <w:b/>
          <w:color w:val="161636"/>
          <w:sz w:val="22"/>
          <w:szCs w:val="22"/>
          <w:lang w:val="es-ES"/>
        </w:rPr>
      </w:pPr>
      <w:r>
        <w:rPr>
          <w:rFonts w:ascii="Barlow" w:eastAsia="Barlow" w:hAnsi="Barlow" w:cs="Barlow"/>
          <w:b/>
          <w:color w:val="161636"/>
          <w:sz w:val="22"/>
          <w:szCs w:val="22"/>
          <w:lang w:val="es-ES"/>
        </w:rPr>
        <w:t xml:space="preserve">GCSW </w:t>
      </w:r>
      <w:proofErr w:type="spellStart"/>
      <w:r>
        <w:rPr>
          <w:rFonts w:ascii="Barlow" w:eastAsia="Barlow" w:hAnsi="Barlow" w:cs="Barlow"/>
          <w:b/>
          <w:color w:val="161636"/>
          <w:sz w:val="22"/>
          <w:szCs w:val="22"/>
          <w:lang w:val="es-ES"/>
        </w:rPr>
        <w:t>by</w:t>
      </w:r>
      <w:proofErr w:type="spellEnd"/>
      <w:r>
        <w:rPr>
          <w:rFonts w:ascii="Barlow" w:eastAsia="Barlow" w:hAnsi="Barlow" w:cs="Barlow"/>
          <w:b/>
          <w:color w:val="161636"/>
          <w:sz w:val="22"/>
          <w:szCs w:val="22"/>
          <w:lang w:val="es-ES"/>
        </w:rPr>
        <w:t xml:space="preserve"> MC ha logrado más de </w:t>
      </w:r>
      <w:r w:rsidRPr="00C752B8">
        <w:rPr>
          <w:rFonts w:ascii="Barlow" w:eastAsia="Barlow" w:hAnsi="Barlow" w:cs="Barlow"/>
          <w:b/>
          <w:color w:val="161636"/>
          <w:sz w:val="22"/>
          <w:szCs w:val="22"/>
          <w:lang w:val="es-ES"/>
        </w:rPr>
        <w:t xml:space="preserve">2 millones de impactos </w:t>
      </w:r>
      <w:r>
        <w:rPr>
          <w:rFonts w:ascii="Barlow" w:eastAsia="Barlow" w:hAnsi="Barlow" w:cs="Barlow"/>
          <w:b/>
          <w:color w:val="161636"/>
          <w:sz w:val="22"/>
          <w:szCs w:val="22"/>
          <w:lang w:val="es-ES"/>
        </w:rPr>
        <w:t>en RRSS</w:t>
      </w:r>
      <w:r w:rsidR="007426F6">
        <w:rPr>
          <w:rFonts w:ascii="Barlow" w:eastAsia="Barlow" w:hAnsi="Barlow" w:cs="Barlow"/>
          <w:b/>
          <w:color w:val="161636"/>
          <w:sz w:val="22"/>
          <w:szCs w:val="22"/>
          <w:lang w:val="es-ES"/>
        </w:rPr>
        <w:t xml:space="preserve">, consolidándose como una de las ediciones más </w:t>
      </w:r>
      <w:r w:rsidR="00FD2B2F">
        <w:rPr>
          <w:rFonts w:ascii="Barlow" w:eastAsia="Barlow" w:hAnsi="Barlow" w:cs="Barlow"/>
          <w:b/>
          <w:color w:val="161636"/>
          <w:sz w:val="22"/>
          <w:szCs w:val="22"/>
          <w:lang w:val="es-ES"/>
        </w:rPr>
        <w:t>sociales de su historia</w:t>
      </w:r>
    </w:p>
    <w:p w14:paraId="1975E3DC" w14:textId="77777777" w:rsidR="00FD2B2F" w:rsidRPr="00FD2B2F" w:rsidRDefault="00FD2B2F" w:rsidP="00FD2B2F">
      <w:pPr>
        <w:pBdr>
          <w:top w:val="nil"/>
          <w:left w:val="nil"/>
          <w:bottom w:val="nil"/>
          <w:right w:val="nil"/>
          <w:between w:val="nil"/>
        </w:pBdr>
        <w:spacing w:line="320" w:lineRule="auto"/>
        <w:ind w:left="360" w:right="276"/>
        <w:jc w:val="both"/>
        <w:rPr>
          <w:rFonts w:ascii="Barlow" w:eastAsia="Barlow" w:hAnsi="Barlow" w:cs="Barlow"/>
          <w:b/>
          <w:color w:val="161636"/>
          <w:sz w:val="22"/>
          <w:szCs w:val="22"/>
        </w:rPr>
      </w:pPr>
    </w:p>
    <w:p w14:paraId="65D5EF5F" w14:textId="152D1AE5" w:rsidR="001C6592" w:rsidRPr="00FD2B2F" w:rsidRDefault="00A75453" w:rsidP="001C6592">
      <w:pPr>
        <w:pStyle w:val="Prrafodelista"/>
        <w:numPr>
          <w:ilvl w:val="0"/>
          <w:numId w:val="29"/>
        </w:numPr>
        <w:pBdr>
          <w:top w:val="nil"/>
          <w:left w:val="nil"/>
          <w:bottom w:val="nil"/>
          <w:right w:val="nil"/>
          <w:between w:val="nil"/>
        </w:pBdr>
        <w:spacing w:line="320" w:lineRule="auto"/>
        <w:ind w:right="276"/>
        <w:jc w:val="both"/>
        <w:rPr>
          <w:rFonts w:ascii="Barlow" w:eastAsia="Barlow" w:hAnsi="Barlow" w:cs="Barlow"/>
          <w:b/>
          <w:color w:val="161636"/>
          <w:sz w:val="22"/>
          <w:szCs w:val="22"/>
        </w:rPr>
      </w:pPr>
      <w:r>
        <w:rPr>
          <w:rFonts w:ascii="Barlow" w:eastAsia="Barlow" w:hAnsi="Barlow" w:cs="Barlow"/>
          <w:b/>
          <w:color w:val="161636"/>
          <w:sz w:val="22"/>
          <w:szCs w:val="22"/>
          <w:lang w:val="es-ES"/>
        </w:rPr>
        <w:t>D</w:t>
      </w:r>
      <w:r w:rsidRPr="00A75453">
        <w:rPr>
          <w:rFonts w:ascii="Barlow" w:eastAsia="Barlow" w:hAnsi="Barlow" w:cs="Barlow"/>
          <w:b/>
          <w:color w:val="161636"/>
          <w:sz w:val="22"/>
          <w:szCs w:val="22"/>
          <w:lang w:val="es-ES"/>
        </w:rPr>
        <w:t>urante la semana de la pasarela accedieron a la web oficial del evento cerca de 43.000 usuarios generando más de 79.000 páginas vistas</w:t>
      </w:r>
    </w:p>
    <w:p w14:paraId="7E6D9010" w14:textId="77777777" w:rsidR="00FD2B2F" w:rsidRPr="00FD2B2F" w:rsidRDefault="00FD2B2F" w:rsidP="00FD2B2F">
      <w:pPr>
        <w:pBdr>
          <w:top w:val="nil"/>
          <w:left w:val="nil"/>
          <w:bottom w:val="nil"/>
          <w:right w:val="nil"/>
          <w:between w:val="nil"/>
        </w:pBdr>
        <w:spacing w:line="320" w:lineRule="auto"/>
        <w:ind w:right="276"/>
        <w:jc w:val="both"/>
        <w:rPr>
          <w:rFonts w:ascii="Barlow" w:eastAsia="Barlow" w:hAnsi="Barlow" w:cs="Barlow"/>
          <w:b/>
          <w:color w:val="161636"/>
          <w:sz w:val="22"/>
          <w:szCs w:val="22"/>
        </w:rPr>
      </w:pPr>
    </w:p>
    <w:p w14:paraId="08D2E071" w14:textId="0311E82A" w:rsidR="00A75453" w:rsidRPr="00FD2B2F" w:rsidRDefault="005B75AE" w:rsidP="001C6592">
      <w:pPr>
        <w:pStyle w:val="Prrafodelista"/>
        <w:numPr>
          <w:ilvl w:val="0"/>
          <w:numId w:val="29"/>
        </w:numPr>
        <w:pBdr>
          <w:top w:val="nil"/>
          <w:left w:val="nil"/>
          <w:bottom w:val="nil"/>
          <w:right w:val="nil"/>
          <w:between w:val="nil"/>
        </w:pBdr>
        <w:spacing w:line="320" w:lineRule="auto"/>
        <w:ind w:right="276"/>
        <w:jc w:val="both"/>
        <w:rPr>
          <w:rFonts w:ascii="Barlow" w:eastAsia="Barlow" w:hAnsi="Barlow" w:cs="Barlow"/>
          <w:b/>
          <w:color w:val="161636"/>
          <w:sz w:val="22"/>
          <w:szCs w:val="22"/>
        </w:rPr>
      </w:pPr>
      <w:r>
        <w:rPr>
          <w:rFonts w:ascii="Barlow" w:eastAsia="Barlow" w:hAnsi="Barlow" w:cs="Barlow"/>
          <w:b/>
          <w:color w:val="161636"/>
          <w:sz w:val="22"/>
          <w:szCs w:val="22"/>
          <w:lang w:val="es-ES"/>
        </w:rPr>
        <w:t>A los usuarios españoles les siguen visitas</w:t>
      </w:r>
      <w:r w:rsidR="00A75453" w:rsidRPr="00A75453">
        <w:rPr>
          <w:rFonts w:ascii="Barlow" w:eastAsia="Barlow" w:hAnsi="Barlow" w:cs="Barlow"/>
          <w:b/>
          <w:color w:val="161636"/>
          <w:sz w:val="22"/>
          <w:szCs w:val="22"/>
          <w:lang w:val="es-ES"/>
        </w:rPr>
        <w:t xml:space="preserve"> desde Portugal, Dinamarca, Estados Unidos, Alemania o Reino Unido</w:t>
      </w:r>
      <w:r>
        <w:rPr>
          <w:rFonts w:ascii="Barlow" w:eastAsia="Barlow" w:hAnsi="Barlow" w:cs="Barlow"/>
          <w:b/>
          <w:color w:val="161636"/>
          <w:sz w:val="22"/>
          <w:szCs w:val="22"/>
          <w:lang w:val="es-ES"/>
        </w:rPr>
        <w:t>, entre otros países</w:t>
      </w:r>
    </w:p>
    <w:p w14:paraId="6104453C" w14:textId="77777777" w:rsidR="00FD2B2F" w:rsidRPr="00FD2B2F" w:rsidRDefault="00FD2B2F" w:rsidP="00FD2B2F">
      <w:pPr>
        <w:pBdr>
          <w:top w:val="nil"/>
          <w:left w:val="nil"/>
          <w:bottom w:val="nil"/>
          <w:right w:val="nil"/>
          <w:between w:val="nil"/>
        </w:pBdr>
        <w:spacing w:line="320" w:lineRule="auto"/>
        <w:ind w:right="276"/>
        <w:jc w:val="both"/>
        <w:rPr>
          <w:rFonts w:ascii="Barlow" w:eastAsia="Barlow" w:hAnsi="Barlow" w:cs="Barlow"/>
          <w:b/>
          <w:color w:val="161636"/>
          <w:sz w:val="22"/>
          <w:szCs w:val="22"/>
        </w:rPr>
      </w:pPr>
    </w:p>
    <w:p w14:paraId="51088DA8" w14:textId="561DB414" w:rsidR="001C6592" w:rsidRDefault="001C6592" w:rsidP="001C6592">
      <w:pPr>
        <w:pStyle w:val="Prrafodelista"/>
        <w:numPr>
          <w:ilvl w:val="0"/>
          <w:numId w:val="29"/>
        </w:numPr>
        <w:pBdr>
          <w:top w:val="nil"/>
          <w:left w:val="nil"/>
          <w:bottom w:val="nil"/>
          <w:right w:val="nil"/>
          <w:between w:val="nil"/>
        </w:pBdr>
        <w:spacing w:line="320" w:lineRule="auto"/>
        <w:ind w:right="276"/>
        <w:jc w:val="both"/>
        <w:rPr>
          <w:rFonts w:ascii="Barlow" w:eastAsia="Barlow" w:hAnsi="Barlow" w:cs="Barlow"/>
          <w:b/>
          <w:color w:val="161636"/>
          <w:sz w:val="22"/>
          <w:szCs w:val="22"/>
        </w:rPr>
      </w:pPr>
      <w:r w:rsidRPr="001C6592">
        <w:rPr>
          <w:rFonts w:ascii="Barlow" w:eastAsia="Barlow" w:hAnsi="Barlow" w:cs="Barlow"/>
          <w:b/>
          <w:color w:val="161636"/>
          <w:sz w:val="22"/>
          <w:szCs w:val="22"/>
        </w:rPr>
        <w:t xml:space="preserve">La top </w:t>
      </w:r>
      <w:proofErr w:type="spellStart"/>
      <w:r w:rsidRPr="001C6592">
        <w:rPr>
          <w:rFonts w:ascii="Barlow" w:eastAsia="Barlow" w:hAnsi="Barlow" w:cs="Barlow"/>
          <w:b/>
          <w:color w:val="161636"/>
          <w:sz w:val="22"/>
          <w:szCs w:val="22"/>
        </w:rPr>
        <w:t>model</w:t>
      </w:r>
      <w:proofErr w:type="spellEnd"/>
      <w:r w:rsidRPr="001C6592">
        <w:rPr>
          <w:rFonts w:ascii="Barlow" w:eastAsia="Barlow" w:hAnsi="Barlow" w:cs="Barlow"/>
          <w:b/>
          <w:color w:val="161636"/>
          <w:sz w:val="22"/>
          <w:szCs w:val="22"/>
        </w:rPr>
        <w:t xml:space="preserve"> Coco Rocha</w:t>
      </w:r>
      <w:r w:rsidR="00A75453">
        <w:rPr>
          <w:rFonts w:ascii="Barlow" w:eastAsia="Barlow" w:hAnsi="Barlow" w:cs="Barlow"/>
          <w:b/>
          <w:color w:val="161636"/>
          <w:sz w:val="22"/>
          <w:szCs w:val="22"/>
        </w:rPr>
        <w:t xml:space="preserve">, </w:t>
      </w:r>
      <w:r w:rsidRPr="001C6592">
        <w:rPr>
          <w:rFonts w:ascii="Barlow" w:eastAsia="Barlow" w:hAnsi="Barlow" w:cs="Barlow"/>
          <w:b/>
          <w:color w:val="161636"/>
          <w:sz w:val="22"/>
          <w:szCs w:val="22"/>
        </w:rPr>
        <w:t xml:space="preserve">invitada especial a Gran Canaria </w:t>
      </w:r>
      <w:proofErr w:type="spellStart"/>
      <w:r w:rsidRPr="001C6592">
        <w:rPr>
          <w:rFonts w:ascii="Barlow" w:eastAsia="Barlow" w:hAnsi="Barlow" w:cs="Barlow"/>
          <w:b/>
          <w:color w:val="161636"/>
          <w:sz w:val="22"/>
          <w:szCs w:val="22"/>
        </w:rPr>
        <w:t>Swim</w:t>
      </w:r>
      <w:proofErr w:type="spellEnd"/>
      <w:r w:rsidRPr="001C6592">
        <w:rPr>
          <w:rFonts w:ascii="Barlow" w:eastAsia="Barlow" w:hAnsi="Barlow" w:cs="Barlow"/>
          <w:b/>
          <w:color w:val="161636"/>
          <w:sz w:val="22"/>
          <w:szCs w:val="22"/>
        </w:rPr>
        <w:t xml:space="preserve"> </w:t>
      </w:r>
      <w:proofErr w:type="spellStart"/>
      <w:r w:rsidRPr="001C6592">
        <w:rPr>
          <w:rFonts w:ascii="Barlow" w:eastAsia="Barlow" w:hAnsi="Barlow" w:cs="Barlow"/>
          <w:b/>
          <w:color w:val="161636"/>
          <w:sz w:val="22"/>
          <w:szCs w:val="22"/>
        </w:rPr>
        <w:t>Week</w:t>
      </w:r>
      <w:proofErr w:type="spellEnd"/>
      <w:r w:rsidRPr="001C6592">
        <w:rPr>
          <w:rFonts w:ascii="Barlow" w:eastAsia="Barlow" w:hAnsi="Barlow" w:cs="Barlow"/>
          <w:b/>
          <w:color w:val="161636"/>
          <w:sz w:val="22"/>
          <w:szCs w:val="22"/>
        </w:rPr>
        <w:t xml:space="preserve"> </w:t>
      </w:r>
      <w:proofErr w:type="spellStart"/>
      <w:r w:rsidRPr="001C6592">
        <w:rPr>
          <w:rFonts w:ascii="Barlow" w:eastAsia="Barlow" w:hAnsi="Barlow" w:cs="Barlow"/>
          <w:b/>
          <w:color w:val="161636"/>
          <w:sz w:val="22"/>
          <w:szCs w:val="22"/>
        </w:rPr>
        <w:t>by</w:t>
      </w:r>
      <w:proofErr w:type="spellEnd"/>
      <w:r w:rsidRPr="001C6592">
        <w:rPr>
          <w:rFonts w:ascii="Barlow" w:eastAsia="Barlow" w:hAnsi="Barlow" w:cs="Barlow"/>
          <w:b/>
          <w:color w:val="161636"/>
          <w:sz w:val="22"/>
          <w:szCs w:val="22"/>
        </w:rPr>
        <w:t xml:space="preserve"> Moda Cálida</w:t>
      </w:r>
      <w:r w:rsidR="00A75453">
        <w:rPr>
          <w:rFonts w:ascii="Barlow" w:eastAsia="Barlow" w:hAnsi="Barlow" w:cs="Barlow"/>
          <w:b/>
          <w:color w:val="161636"/>
          <w:sz w:val="22"/>
          <w:szCs w:val="22"/>
        </w:rPr>
        <w:t xml:space="preserve"> 2022</w:t>
      </w:r>
    </w:p>
    <w:p w14:paraId="7D975773" w14:textId="77777777" w:rsidR="00A75453" w:rsidRPr="00A75453" w:rsidRDefault="00A75453" w:rsidP="00A75453">
      <w:pPr>
        <w:pBdr>
          <w:top w:val="nil"/>
          <w:left w:val="nil"/>
          <w:bottom w:val="nil"/>
          <w:right w:val="nil"/>
          <w:between w:val="nil"/>
        </w:pBdr>
        <w:spacing w:line="320" w:lineRule="auto"/>
        <w:ind w:right="276"/>
        <w:jc w:val="both"/>
        <w:rPr>
          <w:rFonts w:ascii="Barlow" w:eastAsia="Barlow" w:hAnsi="Barlow" w:cs="Barlow"/>
          <w:b/>
          <w:color w:val="161636"/>
          <w:sz w:val="22"/>
          <w:szCs w:val="22"/>
        </w:rPr>
      </w:pPr>
    </w:p>
    <w:p w14:paraId="2F5E758B" w14:textId="7CE82D96" w:rsidR="006427A4" w:rsidRPr="00AD51E4" w:rsidRDefault="001C6592" w:rsidP="007426F6">
      <w:pPr>
        <w:pStyle w:val="NormalWeb"/>
        <w:spacing w:before="0" w:beforeAutospacing="0" w:after="0" w:afterAutospacing="0" w:line="276" w:lineRule="auto"/>
        <w:jc w:val="both"/>
        <w:rPr>
          <w:rFonts w:ascii="Barlow" w:hAnsi="Barlow"/>
          <w:b/>
          <w:bCs/>
          <w:color w:val="171736"/>
        </w:rPr>
      </w:pPr>
      <w:r w:rsidRPr="00AD51E4">
        <w:rPr>
          <w:rFonts w:ascii="Barlow" w:eastAsia="Barlow" w:hAnsi="Barlow" w:cs="Barlow"/>
          <w:b/>
          <w:color w:val="171736"/>
        </w:rPr>
        <w:t xml:space="preserve">Madrid, 25 de octubre de 2022.- </w:t>
      </w:r>
      <w:r w:rsidRPr="00AD51E4">
        <w:rPr>
          <w:rFonts w:ascii="Barlow" w:hAnsi="Barlow"/>
          <w:color w:val="171736"/>
        </w:rPr>
        <w:t xml:space="preserve">Gran Canaria </w:t>
      </w:r>
      <w:proofErr w:type="spellStart"/>
      <w:r w:rsidRPr="00AD51E4">
        <w:rPr>
          <w:rFonts w:ascii="Barlow" w:hAnsi="Barlow"/>
          <w:color w:val="171736"/>
        </w:rPr>
        <w:t>Swim</w:t>
      </w:r>
      <w:proofErr w:type="spellEnd"/>
      <w:r w:rsidRPr="00AD51E4">
        <w:rPr>
          <w:rFonts w:ascii="Barlow" w:hAnsi="Barlow"/>
          <w:color w:val="171736"/>
        </w:rPr>
        <w:t xml:space="preserve"> </w:t>
      </w:r>
      <w:proofErr w:type="spellStart"/>
      <w:r w:rsidRPr="00AD51E4">
        <w:rPr>
          <w:rFonts w:ascii="Barlow" w:hAnsi="Barlow"/>
          <w:color w:val="171736"/>
        </w:rPr>
        <w:t>Week</w:t>
      </w:r>
      <w:proofErr w:type="spellEnd"/>
      <w:r w:rsidRPr="00AD51E4">
        <w:rPr>
          <w:rFonts w:ascii="Barlow" w:hAnsi="Barlow"/>
          <w:color w:val="171736"/>
        </w:rPr>
        <w:t xml:space="preserve"> </w:t>
      </w:r>
      <w:proofErr w:type="spellStart"/>
      <w:r w:rsidRPr="00AD51E4">
        <w:rPr>
          <w:rFonts w:ascii="Barlow" w:hAnsi="Barlow"/>
          <w:color w:val="171736"/>
        </w:rPr>
        <w:t>by</w:t>
      </w:r>
      <w:proofErr w:type="spellEnd"/>
      <w:r w:rsidRPr="00AD51E4">
        <w:rPr>
          <w:rFonts w:ascii="Barlow" w:hAnsi="Barlow"/>
          <w:color w:val="171736"/>
        </w:rPr>
        <w:t xml:space="preserve"> Moda Cálida ha clausurado este fin de semana su edición 2022 bajo la coorganización del Cabildo de Gran Canaria e IFEMA MADRID por cuarto año consecutivo. </w:t>
      </w:r>
      <w:r w:rsidRPr="00AD51E4">
        <w:rPr>
          <w:rFonts w:ascii="Barlow" w:hAnsi="Barlow"/>
          <w:color w:val="000000"/>
        </w:rPr>
        <w:t xml:space="preserve">El </w:t>
      </w:r>
      <w:r w:rsidRPr="00AD51E4">
        <w:rPr>
          <w:rFonts w:ascii="Barlow" w:hAnsi="Barlow"/>
          <w:color w:val="171736"/>
        </w:rPr>
        <w:t xml:space="preserve">calendario de desfiles de esta edición ha contado con </w:t>
      </w:r>
      <w:r w:rsidRPr="00AD51E4">
        <w:rPr>
          <w:rFonts w:ascii="Barlow" w:hAnsi="Barlow"/>
          <w:b/>
          <w:bCs/>
          <w:color w:val="171736"/>
        </w:rPr>
        <w:t>32 diseñadores y marcas. De ellos, 15 son canarios, 8 nacionales y 9 internacionales.</w:t>
      </w:r>
    </w:p>
    <w:p w14:paraId="56DC5307" w14:textId="77777777" w:rsidR="00AD51E4" w:rsidRPr="00AD51E4" w:rsidRDefault="00AD51E4" w:rsidP="007426F6">
      <w:pPr>
        <w:spacing w:line="276" w:lineRule="auto"/>
        <w:jc w:val="both"/>
        <w:rPr>
          <w:rFonts w:ascii="Barlow" w:eastAsia="Times New Roman" w:hAnsi="Barlow" w:cs="Times New Roman"/>
          <w:color w:val="000000" w:themeColor="text1"/>
          <w:sz w:val="22"/>
          <w:szCs w:val="22"/>
          <w:lang w:eastAsia="es-ES_tradnl"/>
        </w:rPr>
      </w:pPr>
    </w:p>
    <w:p w14:paraId="047BEF0D" w14:textId="15EB3E0B" w:rsidR="00AD51E4" w:rsidRPr="00AD51E4" w:rsidRDefault="00AD51E4" w:rsidP="007426F6">
      <w:pPr>
        <w:spacing w:line="276" w:lineRule="auto"/>
        <w:jc w:val="both"/>
        <w:rPr>
          <w:rFonts w:ascii="Barlow" w:eastAsia="Times New Roman" w:hAnsi="Barlow" w:cs="Times New Roman"/>
          <w:b/>
          <w:bCs/>
          <w:color w:val="000000" w:themeColor="text1"/>
          <w:sz w:val="22"/>
          <w:szCs w:val="22"/>
          <w:lang w:eastAsia="es-ES_tradnl"/>
        </w:rPr>
      </w:pPr>
      <w:r>
        <w:rPr>
          <w:rFonts w:ascii="Barlow" w:eastAsia="Times New Roman" w:hAnsi="Barlow" w:cs="Times New Roman"/>
          <w:b/>
          <w:bCs/>
          <w:color w:val="000000" w:themeColor="text1"/>
          <w:sz w:val="22"/>
          <w:szCs w:val="22"/>
          <w:lang w:eastAsia="es-ES_tradnl"/>
        </w:rPr>
        <w:t>Un público digital cada vez más interesado</w:t>
      </w:r>
    </w:p>
    <w:p w14:paraId="1026D897" w14:textId="3A55DF6E" w:rsidR="00C46E44" w:rsidRPr="00C46E44" w:rsidRDefault="007426F6" w:rsidP="00C46E44">
      <w:pPr>
        <w:spacing w:line="276" w:lineRule="auto"/>
        <w:jc w:val="both"/>
        <w:rPr>
          <w:rFonts w:ascii="Barlow" w:eastAsia="Times New Roman" w:hAnsi="Barlow" w:cs="Times New Roman"/>
          <w:color w:val="000000" w:themeColor="text1"/>
          <w:sz w:val="22"/>
          <w:szCs w:val="22"/>
          <w:lang w:eastAsia="es-ES_tradnl"/>
        </w:rPr>
      </w:pPr>
      <w:r w:rsidRPr="00AD51E4">
        <w:rPr>
          <w:rFonts w:ascii="Barlow" w:eastAsia="Times New Roman" w:hAnsi="Barlow" w:cs="Times New Roman"/>
          <w:color w:val="000000" w:themeColor="text1"/>
          <w:sz w:val="22"/>
          <w:szCs w:val="22"/>
          <w:lang w:eastAsia="es-ES_tradnl"/>
        </w:rPr>
        <w:t>D</w:t>
      </w:r>
      <w:r w:rsidR="001C6592" w:rsidRPr="00AD51E4">
        <w:rPr>
          <w:rFonts w:ascii="Barlow" w:eastAsia="Times New Roman" w:hAnsi="Barlow" w:cs="Times New Roman"/>
          <w:color w:val="000000" w:themeColor="text1"/>
          <w:sz w:val="22"/>
          <w:szCs w:val="22"/>
          <w:lang w:eastAsia="es-ES_tradnl"/>
        </w:rPr>
        <w:t xml:space="preserve">urante la semana de la pasarela accedieron a la web oficial del evento cerca de </w:t>
      </w:r>
      <w:r w:rsidR="006427A4" w:rsidRPr="00AD51E4">
        <w:rPr>
          <w:rFonts w:ascii="Barlow" w:eastAsia="Times New Roman" w:hAnsi="Barlow" w:cs="Times New Roman"/>
          <w:b/>
          <w:color w:val="000000" w:themeColor="text1"/>
          <w:sz w:val="22"/>
          <w:szCs w:val="22"/>
          <w:lang w:eastAsia="es-ES_tradnl"/>
        </w:rPr>
        <w:t>43</w:t>
      </w:r>
      <w:r w:rsidR="001C6592" w:rsidRPr="00AD51E4">
        <w:rPr>
          <w:rFonts w:ascii="Barlow" w:eastAsia="Times New Roman" w:hAnsi="Barlow" w:cs="Times New Roman"/>
          <w:b/>
          <w:color w:val="000000" w:themeColor="text1"/>
          <w:sz w:val="22"/>
          <w:szCs w:val="22"/>
          <w:lang w:eastAsia="es-ES_tradnl"/>
        </w:rPr>
        <w:t xml:space="preserve">.000 usuarios </w:t>
      </w:r>
      <w:r w:rsidR="001C6592" w:rsidRPr="00AD51E4">
        <w:rPr>
          <w:rFonts w:ascii="Barlow" w:eastAsia="Times New Roman" w:hAnsi="Barlow" w:cs="Times New Roman"/>
          <w:color w:val="000000" w:themeColor="text1"/>
          <w:sz w:val="22"/>
          <w:szCs w:val="22"/>
          <w:lang w:eastAsia="es-ES_tradnl"/>
        </w:rPr>
        <w:t xml:space="preserve">generando más de </w:t>
      </w:r>
      <w:r w:rsidR="006427A4" w:rsidRPr="00AD51E4">
        <w:rPr>
          <w:rFonts w:ascii="Barlow" w:eastAsia="Times New Roman" w:hAnsi="Barlow" w:cs="Times New Roman"/>
          <w:b/>
          <w:color w:val="000000" w:themeColor="text1"/>
          <w:sz w:val="22"/>
          <w:szCs w:val="22"/>
          <w:lang w:eastAsia="es-ES_tradnl"/>
        </w:rPr>
        <w:t>79</w:t>
      </w:r>
      <w:r w:rsidR="001C6592" w:rsidRPr="00AD51E4">
        <w:rPr>
          <w:rFonts w:ascii="Barlow" w:eastAsia="Times New Roman" w:hAnsi="Barlow" w:cs="Times New Roman"/>
          <w:b/>
          <w:color w:val="000000" w:themeColor="text1"/>
          <w:sz w:val="22"/>
          <w:szCs w:val="22"/>
          <w:lang w:eastAsia="es-ES_tradnl"/>
        </w:rPr>
        <w:t>.000 páginas vistas</w:t>
      </w:r>
      <w:r w:rsidR="001C6592" w:rsidRPr="00AD51E4">
        <w:rPr>
          <w:rFonts w:ascii="Barlow" w:eastAsia="Times New Roman" w:hAnsi="Barlow" w:cs="Times New Roman"/>
          <w:color w:val="000000" w:themeColor="text1"/>
          <w:sz w:val="22"/>
          <w:szCs w:val="22"/>
          <w:lang w:eastAsia="es-ES_tradnl"/>
        </w:rPr>
        <w:t xml:space="preserve">, siendo el </w:t>
      </w:r>
      <w:r w:rsidR="006427A4" w:rsidRPr="00AD51E4">
        <w:rPr>
          <w:rFonts w:ascii="Barlow" w:eastAsia="Times New Roman" w:hAnsi="Barlow" w:cs="Times New Roman"/>
          <w:color w:val="000000" w:themeColor="text1"/>
          <w:sz w:val="22"/>
          <w:szCs w:val="22"/>
          <w:lang w:eastAsia="es-ES_tradnl"/>
        </w:rPr>
        <w:t>jueves</w:t>
      </w:r>
      <w:r w:rsidR="001C6592" w:rsidRPr="00AD51E4">
        <w:rPr>
          <w:rFonts w:ascii="Barlow" w:eastAsia="Times New Roman" w:hAnsi="Barlow" w:cs="Times New Roman"/>
          <w:color w:val="000000" w:themeColor="text1"/>
          <w:sz w:val="22"/>
          <w:szCs w:val="22"/>
          <w:lang w:eastAsia="es-ES_tradnl"/>
        </w:rPr>
        <w:t xml:space="preserve"> el día de mayor actividad web</w:t>
      </w:r>
      <w:r w:rsidR="00AD51E4">
        <w:rPr>
          <w:rFonts w:ascii="Barlow" w:eastAsia="Times New Roman" w:hAnsi="Barlow" w:cs="Times New Roman"/>
          <w:color w:val="000000" w:themeColor="text1"/>
          <w:sz w:val="22"/>
          <w:szCs w:val="22"/>
          <w:lang w:eastAsia="es-ES_tradnl"/>
        </w:rPr>
        <w:t xml:space="preserve">, en coincidencia con la visita de la top </w:t>
      </w:r>
      <w:proofErr w:type="spellStart"/>
      <w:r w:rsidR="00AD51E4">
        <w:rPr>
          <w:rFonts w:ascii="Barlow" w:eastAsia="Times New Roman" w:hAnsi="Barlow" w:cs="Times New Roman"/>
          <w:color w:val="000000" w:themeColor="text1"/>
          <w:sz w:val="22"/>
          <w:szCs w:val="22"/>
          <w:lang w:eastAsia="es-ES_tradnl"/>
        </w:rPr>
        <w:t>model</w:t>
      </w:r>
      <w:proofErr w:type="spellEnd"/>
      <w:r w:rsidR="00AD51E4">
        <w:rPr>
          <w:rFonts w:ascii="Barlow" w:eastAsia="Times New Roman" w:hAnsi="Barlow" w:cs="Times New Roman"/>
          <w:color w:val="000000" w:themeColor="text1"/>
          <w:sz w:val="22"/>
          <w:szCs w:val="22"/>
          <w:lang w:eastAsia="es-ES_tradnl"/>
        </w:rPr>
        <w:t xml:space="preserve"> Coco Rocha</w:t>
      </w:r>
      <w:r w:rsidR="001C6592" w:rsidRPr="00AD51E4">
        <w:rPr>
          <w:rFonts w:ascii="Barlow" w:eastAsia="Times New Roman" w:hAnsi="Barlow" w:cs="Times New Roman"/>
          <w:color w:val="000000" w:themeColor="text1"/>
          <w:sz w:val="22"/>
          <w:szCs w:val="22"/>
          <w:lang w:eastAsia="es-ES_tradnl"/>
        </w:rPr>
        <w:t xml:space="preserve">. </w:t>
      </w:r>
      <w:r w:rsidR="006427A4" w:rsidRPr="00AD51E4">
        <w:rPr>
          <w:rFonts w:ascii="Barlow" w:eastAsia="Times New Roman" w:hAnsi="Barlow" w:cs="Times New Roman"/>
          <w:color w:val="000000" w:themeColor="text1"/>
          <w:sz w:val="22"/>
          <w:szCs w:val="22"/>
          <w:lang w:eastAsia="es-ES_tradnl"/>
        </w:rPr>
        <w:t xml:space="preserve">La mayor parte de los usuarios han sido españoles, </w:t>
      </w:r>
      <w:r w:rsidRPr="00AD51E4">
        <w:rPr>
          <w:rFonts w:ascii="Barlow" w:eastAsia="Times New Roman" w:hAnsi="Barlow" w:cs="Times New Roman"/>
          <w:color w:val="000000" w:themeColor="text1"/>
          <w:sz w:val="22"/>
          <w:szCs w:val="22"/>
          <w:lang w:eastAsia="es-ES_tradnl"/>
        </w:rPr>
        <w:t>a los que han seguido</w:t>
      </w:r>
      <w:r w:rsidR="006427A4" w:rsidRPr="00AD51E4">
        <w:rPr>
          <w:rFonts w:ascii="Barlow" w:eastAsia="Times New Roman" w:hAnsi="Barlow" w:cs="Times New Roman"/>
          <w:color w:val="000000" w:themeColor="text1"/>
          <w:sz w:val="22"/>
          <w:szCs w:val="22"/>
          <w:lang w:eastAsia="es-ES_tradnl"/>
        </w:rPr>
        <w:t xml:space="preserve"> visitas desde Portugal, Dinamarca, Estados Unidos, Alemania o Reino Unido, entre otros países.</w:t>
      </w:r>
      <w:r w:rsidR="005D7DDE" w:rsidRPr="00AD51E4">
        <w:rPr>
          <w:rFonts w:ascii="Barlow" w:eastAsia="Times New Roman" w:hAnsi="Barlow" w:cs="Times New Roman"/>
          <w:color w:val="FF0000"/>
          <w:sz w:val="22"/>
          <w:szCs w:val="22"/>
          <w:lang w:eastAsia="es-ES_tradnl"/>
        </w:rPr>
        <w:t xml:space="preserve"> </w:t>
      </w:r>
      <w:r w:rsidR="001C6592" w:rsidRPr="00AD51E4">
        <w:rPr>
          <w:rFonts w:ascii="Barlow" w:eastAsia="Times New Roman" w:hAnsi="Barlow" w:cs="Times New Roman"/>
          <w:color w:val="000000" w:themeColor="text1"/>
          <w:sz w:val="22"/>
          <w:szCs w:val="22"/>
          <w:lang w:eastAsia="es-ES_tradnl"/>
        </w:rPr>
        <w:t xml:space="preserve">Por su parte, la versión </w:t>
      </w:r>
      <w:proofErr w:type="spellStart"/>
      <w:r w:rsidR="001C6592" w:rsidRPr="00AD51E4">
        <w:rPr>
          <w:rFonts w:ascii="Barlow" w:eastAsia="Times New Roman" w:hAnsi="Barlow" w:cs="Times New Roman"/>
          <w:i/>
          <w:color w:val="000000" w:themeColor="text1"/>
          <w:sz w:val="22"/>
          <w:szCs w:val="22"/>
          <w:lang w:eastAsia="es-ES_tradnl"/>
        </w:rPr>
        <w:t>responsive</w:t>
      </w:r>
      <w:proofErr w:type="spellEnd"/>
      <w:r w:rsidR="001C6592" w:rsidRPr="00AD51E4">
        <w:rPr>
          <w:rFonts w:ascii="Barlow" w:eastAsia="Times New Roman" w:hAnsi="Barlow" w:cs="Times New Roman"/>
          <w:color w:val="000000" w:themeColor="text1"/>
          <w:sz w:val="22"/>
          <w:szCs w:val="22"/>
          <w:lang w:eastAsia="es-ES_tradnl"/>
        </w:rPr>
        <w:t xml:space="preserve"> de la web, optimizada para esta edición, ha permitido facilitar el acceso al público, convirtiéndose </w:t>
      </w:r>
      <w:r w:rsidR="001C6592" w:rsidRPr="00AD51E4">
        <w:rPr>
          <w:rFonts w:ascii="Barlow" w:eastAsia="Times New Roman" w:hAnsi="Barlow" w:cs="Times New Roman"/>
          <w:b/>
          <w:color w:val="000000" w:themeColor="text1"/>
          <w:sz w:val="22"/>
          <w:szCs w:val="22"/>
          <w:lang w:eastAsia="es-ES_tradnl"/>
        </w:rPr>
        <w:t xml:space="preserve">el </w:t>
      </w:r>
      <w:r w:rsidR="001C6592" w:rsidRPr="00AD51E4">
        <w:rPr>
          <w:rFonts w:ascii="Barlow" w:eastAsia="Times New Roman" w:hAnsi="Barlow" w:cs="Times New Roman"/>
          <w:b/>
          <w:color w:val="000000" w:themeColor="text1"/>
          <w:sz w:val="22"/>
          <w:szCs w:val="22"/>
          <w:lang w:eastAsia="es-ES_tradnl"/>
        </w:rPr>
        <w:lastRenderedPageBreak/>
        <w:t>móvil en el principal soporte de entrada a la web</w:t>
      </w:r>
      <w:r w:rsidRPr="00AD51E4">
        <w:rPr>
          <w:rFonts w:ascii="Barlow" w:eastAsia="Times New Roman" w:hAnsi="Barlow" w:cs="Times New Roman"/>
          <w:b/>
          <w:color w:val="000000" w:themeColor="text1"/>
          <w:sz w:val="22"/>
          <w:szCs w:val="22"/>
          <w:lang w:eastAsia="es-ES_tradnl"/>
        </w:rPr>
        <w:t xml:space="preserve">, con un </w:t>
      </w:r>
      <w:r w:rsidR="006427A4" w:rsidRPr="00AD51E4">
        <w:rPr>
          <w:rFonts w:ascii="Barlow" w:eastAsia="Times New Roman" w:hAnsi="Barlow" w:cs="Times New Roman"/>
          <w:b/>
          <w:color w:val="000000" w:themeColor="text1"/>
          <w:sz w:val="22"/>
          <w:szCs w:val="22"/>
          <w:lang w:eastAsia="es-ES_tradnl"/>
        </w:rPr>
        <w:t>86</w:t>
      </w:r>
      <w:r w:rsidR="001C6592" w:rsidRPr="00AD51E4">
        <w:rPr>
          <w:rFonts w:ascii="Barlow" w:eastAsia="Times New Roman" w:hAnsi="Barlow" w:cs="Times New Roman"/>
          <w:b/>
          <w:color w:val="000000" w:themeColor="text1"/>
          <w:sz w:val="22"/>
          <w:szCs w:val="22"/>
          <w:lang w:eastAsia="es-ES_tradnl"/>
        </w:rPr>
        <w:t>% de los usuarios</w:t>
      </w:r>
      <w:r w:rsidR="001C6592" w:rsidRPr="00AD51E4">
        <w:rPr>
          <w:rFonts w:ascii="Barlow" w:eastAsia="Times New Roman" w:hAnsi="Barlow" w:cs="Times New Roman"/>
          <w:color w:val="000000" w:themeColor="text1"/>
          <w:sz w:val="22"/>
          <w:szCs w:val="22"/>
          <w:lang w:eastAsia="es-ES_tradnl"/>
        </w:rPr>
        <w:t>.</w:t>
      </w:r>
      <w:r w:rsidR="00C752B8" w:rsidRPr="00AD51E4">
        <w:rPr>
          <w:rFonts w:ascii="Barlow" w:eastAsia="Times New Roman" w:hAnsi="Barlow" w:cs="Times New Roman"/>
          <w:color w:val="FF0000"/>
          <w:sz w:val="22"/>
          <w:szCs w:val="22"/>
          <w:lang w:eastAsia="es-ES_tradnl"/>
        </w:rPr>
        <w:t xml:space="preserve"> </w:t>
      </w:r>
      <w:r w:rsidR="00C46E44" w:rsidRPr="00C46E44">
        <w:rPr>
          <w:rFonts w:ascii="Barlow" w:eastAsia="Times New Roman" w:hAnsi="Barlow" w:cs="Times New Roman"/>
          <w:color w:val="000000" w:themeColor="text1"/>
          <w:sz w:val="22"/>
          <w:szCs w:val="22"/>
          <w:lang w:eastAsia="es-ES_tradnl"/>
        </w:rPr>
        <w:t xml:space="preserve">Respecto a </w:t>
      </w:r>
      <w:proofErr w:type="spellStart"/>
      <w:r w:rsidR="00C46E44" w:rsidRPr="00C46E44">
        <w:rPr>
          <w:rFonts w:ascii="Barlow" w:eastAsia="Times New Roman" w:hAnsi="Barlow" w:cs="Times New Roman"/>
          <w:color w:val="000000" w:themeColor="text1"/>
          <w:sz w:val="22"/>
          <w:szCs w:val="22"/>
          <w:lang w:eastAsia="es-ES_tradnl"/>
        </w:rPr>
        <w:t>rrss</w:t>
      </w:r>
      <w:proofErr w:type="spellEnd"/>
      <w:r w:rsidR="00C46E44" w:rsidRPr="00C46E44">
        <w:rPr>
          <w:rFonts w:ascii="Barlow" w:eastAsia="Times New Roman" w:hAnsi="Barlow" w:cs="Times New Roman"/>
          <w:color w:val="000000" w:themeColor="text1"/>
          <w:sz w:val="22"/>
          <w:szCs w:val="22"/>
          <w:lang w:eastAsia="es-ES_tradnl"/>
        </w:rPr>
        <w:t>, la cuenta oficial de la pasarela ha logrado </w:t>
      </w:r>
      <w:r w:rsidR="00C46E44" w:rsidRPr="00C46E44">
        <w:rPr>
          <w:rFonts w:ascii="Barlow" w:eastAsia="Times New Roman" w:hAnsi="Barlow" w:cs="Times New Roman"/>
          <w:b/>
          <w:bCs/>
          <w:color w:val="000000" w:themeColor="text1"/>
          <w:sz w:val="22"/>
          <w:szCs w:val="22"/>
          <w:lang w:eastAsia="es-ES_tradnl"/>
        </w:rPr>
        <w:t>2 millones de impactos</w:t>
      </w:r>
      <w:r w:rsidR="00C46E44" w:rsidRPr="00C46E44">
        <w:rPr>
          <w:rFonts w:ascii="Barlow" w:eastAsia="Times New Roman" w:hAnsi="Barlow" w:cs="Times New Roman"/>
          <w:color w:val="000000" w:themeColor="text1"/>
          <w:sz w:val="22"/>
          <w:szCs w:val="22"/>
          <w:lang w:eastAsia="es-ES_tradnl"/>
        </w:rPr>
        <w:t> durante esta edición consiguiendo un incremento de más del 20% en su comunidad social.  Además de estos impactos, la pa</w:t>
      </w:r>
      <w:bookmarkStart w:id="0" w:name="_GoBack"/>
      <w:bookmarkEnd w:id="0"/>
      <w:r w:rsidR="00C46E44" w:rsidRPr="00C46E44">
        <w:rPr>
          <w:rFonts w:ascii="Barlow" w:eastAsia="Times New Roman" w:hAnsi="Barlow" w:cs="Times New Roman"/>
          <w:color w:val="000000" w:themeColor="text1"/>
          <w:sz w:val="22"/>
          <w:szCs w:val="22"/>
          <w:lang w:eastAsia="es-ES_tradnl"/>
        </w:rPr>
        <w:t xml:space="preserve">sarela ha sido tema de conversación en los perfiles oficiales de las </w:t>
      </w:r>
      <w:proofErr w:type="spellStart"/>
      <w:r w:rsidR="00C46E44" w:rsidRPr="00C46E44">
        <w:rPr>
          <w:rFonts w:ascii="Barlow" w:eastAsia="Times New Roman" w:hAnsi="Barlow" w:cs="Times New Roman"/>
          <w:color w:val="000000" w:themeColor="text1"/>
          <w:sz w:val="22"/>
          <w:szCs w:val="22"/>
          <w:lang w:eastAsia="es-ES_tradnl"/>
        </w:rPr>
        <w:t>influencers</w:t>
      </w:r>
      <w:proofErr w:type="spellEnd"/>
      <w:r w:rsidR="00C46E44" w:rsidRPr="00C46E44">
        <w:rPr>
          <w:rFonts w:ascii="Barlow" w:eastAsia="Times New Roman" w:hAnsi="Barlow" w:cs="Times New Roman"/>
          <w:color w:val="000000" w:themeColor="text1"/>
          <w:sz w:val="22"/>
          <w:szCs w:val="22"/>
          <w:lang w:eastAsia="es-ES_tradnl"/>
        </w:rPr>
        <w:t xml:space="preserve"> invitadas. </w:t>
      </w:r>
    </w:p>
    <w:p w14:paraId="700C34F9" w14:textId="1E9D35D4" w:rsidR="007426F6" w:rsidRDefault="007426F6" w:rsidP="007426F6">
      <w:pPr>
        <w:spacing w:line="276" w:lineRule="auto"/>
        <w:jc w:val="both"/>
        <w:rPr>
          <w:rFonts w:ascii="Barlow" w:eastAsia="Times New Roman" w:hAnsi="Barlow" w:cs="Times New Roman"/>
          <w:color w:val="000000" w:themeColor="text1"/>
          <w:sz w:val="22"/>
          <w:szCs w:val="22"/>
          <w:lang w:eastAsia="es-ES_tradnl"/>
        </w:rPr>
      </w:pPr>
    </w:p>
    <w:p w14:paraId="456F309E" w14:textId="55A904E0" w:rsidR="00AD51E4" w:rsidRDefault="00AD51E4" w:rsidP="007426F6">
      <w:pPr>
        <w:spacing w:line="276" w:lineRule="auto"/>
        <w:jc w:val="both"/>
        <w:rPr>
          <w:rFonts w:ascii="Barlow" w:eastAsia="Times New Roman" w:hAnsi="Barlow" w:cs="Times New Roman"/>
          <w:color w:val="000000" w:themeColor="text1"/>
          <w:sz w:val="22"/>
          <w:szCs w:val="22"/>
          <w:lang w:eastAsia="es-ES_tradnl"/>
        </w:rPr>
      </w:pPr>
    </w:p>
    <w:p w14:paraId="502CD94B" w14:textId="3444AF09" w:rsidR="00AD51E4" w:rsidRPr="00AD51E4" w:rsidRDefault="00AD51E4" w:rsidP="007426F6">
      <w:pPr>
        <w:spacing w:line="276" w:lineRule="auto"/>
        <w:jc w:val="both"/>
        <w:rPr>
          <w:rFonts w:ascii="Barlow" w:eastAsia="Times New Roman" w:hAnsi="Barlow" w:cs="Times New Roman"/>
          <w:b/>
          <w:bCs/>
          <w:color w:val="000000" w:themeColor="text1"/>
          <w:sz w:val="22"/>
          <w:szCs w:val="22"/>
          <w:lang w:eastAsia="es-ES_tradnl"/>
        </w:rPr>
      </w:pPr>
      <w:r w:rsidRPr="00AD51E4">
        <w:rPr>
          <w:rFonts w:ascii="Barlow" w:eastAsia="Times New Roman" w:hAnsi="Barlow" w:cs="Times New Roman"/>
          <w:b/>
          <w:bCs/>
          <w:color w:val="000000" w:themeColor="text1"/>
          <w:sz w:val="22"/>
          <w:szCs w:val="22"/>
          <w:lang w:eastAsia="es-ES_tradnl"/>
        </w:rPr>
        <w:t>Cobertura mediática</w:t>
      </w:r>
      <w:r w:rsidR="00FD2B2F">
        <w:rPr>
          <w:rFonts w:ascii="Barlow" w:eastAsia="Times New Roman" w:hAnsi="Barlow" w:cs="Times New Roman"/>
          <w:b/>
          <w:bCs/>
          <w:color w:val="000000" w:themeColor="text1"/>
          <w:sz w:val="22"/>
          <w:szCs w:val="22"/>
          <w:lang w:eastAsia="es-ES_tradnl"/>
        </w:rPr>
        <w:t xml:space="preserve"> e </w:t>
      </w:r>
      <w:proofErr w:type="spellStart"/>
      <w:r w:rsidR="00FD2B2F">
        <w:rPr>
          <w:rFonts w:ascii="Barlow" w:eastAsia="Times New Roman" w:hAnsi="Barlow" w:cs="Times New Roman"/>
          <w:b/>
          <w:bCs/>
          <w:color w:val="000000" w:themeColor="text1"/>
          <w:sz w:val="22"/>
          <w:szCs w:val="22"/>
          <w:lang w:eastAsia="es-ES_tradnl"/>
        </w:rPr>
        <w:t>influencers</w:t>
      </w:r>
      <w:proofErr w:type="spellEnd"/>
      <w:r w:rsidR="00FD2B2F">
        <w:rPr>
          <w:rFonts w:ascii="Barlow" w:eastAsia="Times New Roman" w:hAnsi="Barlow" w:cs="Times New Roman"/>
          <w:b/>
          <w:bCs/>
          <w:color w:val="000000" w:themeColor="text1"/>
          <w:sz w:val="22"/>
          <w:szCs w:val="22"/>
          <w:lang w:eastAsia="es-ES_tradnl"/>
        </w:rPr>
        <w:t xml:space="preserve"> </w:t>
      </w:r>
    </w:p>
    <w:p w14:paraId="0DA65F68" w14:textId="3CDEB9EF" w:rsidR="00BA76CC" w:rsidRDefault="003243D7" w:rsidP="00BA76CC">
      <w:pPr>
        <w:spacing w:line="276" w:lineRule="auto"/>
        <w:jc w:val="both"/>
        <w:rPr>
          <w:rFonts w:ascii="Barlow" w:eastAsia="Times New Roman" w:hAnsi="Barlow" w:cs="Times New Roman"/>
          <w:color w:val="161636"/>
          <w:sz w:val="22"/>
          <w:szCs w:val="22"/>
          <w:lang w:eastAsia="es-ES_tradnl"/>
        </w:rPr>
      </w:pPr>
      <w:r w:rsidRPr="00AD51E4">
        <w:rPr>
          <w:rFonts w:ascii="Barlow" w:eastAsia="Times New Roman" w:hAnsi="Barlow" w:cs="Times New Roman"/>
          <w:bCs/>
          <w:color w:val="161636"/>
          <w:sz w:val="22"/>
          <w:szCs w:val="22"/>
          <w:lang w:eastAsia="es-ES_tradnl"/>
        </w:rPr>
        <w:t xml:space="preserve">Hasta la pasarela </w:t>
      </w:r>
      <w:r w:rsidR="00AD51E4">
        <w:rPr>
          <w:rFonts w:ascii="Barlow" w:eastAsia="Times New Roman" w:hAnsi="Barlow" w:cs="Times New Roman"/>
          <w:bCs/>
          <w:color w:val="161636"/>
          <w:sz w:val="22"/>
          <w:szCs w:val="22"/>
          <w:lang w:eastAsia="es-ES_tradnl"/>
        </w:rPr>
        <w:t>gran</w:t>
      </w:r>
      <w:r w:rsidRPr="00AD51E4">
        <w:rPr>
          <w:rFonts w:ascii="Barlow" w:eastAsia="Times New Roman" w:hAnsi="Barlow" w:cs="Times New Roman"/>
          <w:bCs/>
          <w:color w:val="161636"/>
          <w:sz w:val="22"/>
          <w:szCs w:val="22"/>
          <w:lang w:eastAsia="es-ES_tradnl"/>
        </w:rPr>
        <w:t>canaria viajaron desde l</w:t>
      </w:r>
      <w:r w:rsidR="00FD2B2F">
        <w:rPr>
          <w:rFonts w:ascii="Barlow" w:eastAsia="Times New Roman" w:hAnsi="Barlow" w:cs="Times New Roman"/>
          <w:bCs/>
          <w:color w:val="161636"/>
          <w:sz w:val="22"/>
          <w:szCs w:val="22"/>
          <w:lang w:eastAsia="es-ES_tradnl"/>
        </w:rPr>
        <w:t>os</w:t>
      </w:r>
      <w:r w:rsidRPr="00AD51E4">
        <w:rPr>
          <w:rFonts w:ascii="Barlow" w:eastAsia="Times New Roman" w:hAnsi="Barlow" w:cs="Times New Roman"/>
          <w:bCs/>
          <w:color w:val="161636"/>
          <w:sz w:val="22"/>
          <w:szCs w:val="22"/>
          <w:lang w:eastAsia="es-ES_tradnl"/>
        </w:rPr>
        <w:t xml:space="preserve"> </w:t>
      </w:r>
      <w:r w:rsidR="00AD51E4">
        <w:rPr>
          <w:rFonts w:ascii="Barlow" w:eastAsia="Times New Roman" w:hAnsi="Barlow" w:cs="Times New Roman"/>
          <w:bCs/>
          <w:color w:val="161636"/>
          <w:sz w:val="22"/>
          <w:szCs w:val="22"/>
          <w:lang w:eastAsia="es-ES_tradnl"/>
        </w:rPr>
        <w:t xml:space="preserve">diferentes puntos del país tanto periodistas </w:t>
      </w:r>
      <w:r w:rsidR="00FD2B2F">
        <w:rPr>
          <w:rFonts w:ascii="Barlow" w:eastAsia="Times New Roman" w:hAnsi="Barlow" w:cs="Times New Roman"/>
          <w:bCs/>
          <w:color w:val="161636"/>
          <w:sz w:val="22"/>
          <w:szCs w:val="22"/>
          <w:lang w:eastAsia="es-ES_tradnl"/>
        </w:rPr>
        <w:t>como</w:t>
      </w:r>
      <w:r w:rsidR="00AD51E4">
        <w:rPr>
          <w:rFonts w:ascii="Barlow" w:eastAsia="Times New Roman" w:hAnsi="Barlow" w:cs="Times New Roman"/>
          <w:bCs/>
          <w:color w:val="161636"/>
          <w:sz w:val="22"/>
          <w:szCs w:val="22"/>
          <w:lang w:eastAsia="es-ES_tradnl"/>
        </w:rPr>
        <w:t xml:space="preserve"> gráficos de medios</w:t>
      </w:r>
      <w:r w:rsidRPr="00AD51E4">
        <w:rPr>
          <w:rFonts w:ascii="Barlow" w:eastAsia="Times New Roman" w:hAnsi="Barlow" w:cs="Times New Roman"/>
          <w:bCs/>
          <w:color w:val="161636"/>
          <w:sz w:val="22"/>
          <w:szCs w:val="22"/>
          <w:lang w:eastAsia="es-ES_tradnl"/>
        </w:rPr>
        <w:t xml:space="preserve"> generalistas</w:t>
      </w:r>
      <w:r w:rsidRPr="00AD51E4">
        <w:rPr>
          <w:rFonts w:ascii="Barlow" w:eastAsia="Times New Roman" w:hAnsi="Barlow" w:cs="Times New Roman"/>
          <w:color w:val="161636"/>
          <w:sz w:val="22"/>
          <w:szCs w:val="22"/>
          <w:lang w:eastAsia="es-ES_tradnl"/>
        </w:rPr>
        <w:t xml:space="preserve"> como La Vanguardia y ABC; editores de </w:t>
      </w:r>
      <w:r w:rsidRPr="00AD51E4">
        <w:rPr>
          <w:rFonts w:ascii="Barlow" w:eastAsia="Times New Roman" w:hAnsi="Barlow" w:cs="Times New Roman"/>
          <w:bCs/>
          <w:color w:val="161636"/>
          <w:sz w:val="22"/>
          <w:szCs w:val="22"/>
          <w:lang w:eastAsia="es-ES_tradnl"/>
        </w:rPr>
        <w:t>cabeceras de moda y estilo de vida</w:t>
      </w:r>
      <w:r w:rsidRPr="00AD51E4">
        <w:rPr>
          <w:rFonts w:ascii="Barlow" w:eastAsia="Times New Roman" w:hAnsi="Barlow" w:cs="Times New Roman"/>
          <w:color w:val="161636"/>
          <w:sz w:val="22"/>
          <w:szCs w:val="22"/>
          <w:lang w:eastAsia="es-ES_tradnl"/>
        </w:rPr>
        <w:t xml:space="preserve"> como Vogue, Mujer Hoy, Glamour, </w:t>
      </w:r>
      <w:proofErr w:type="spellStart"/>
      <w:r w:rsidRPr="00AD51E4">
        <w:rPr>
          <w:rFonts w:ascii="Barlow" w:eastAsia="Times New Roman" w:hAnsi="Barlow" w:cs="Times New Roman"/>
          <w:color w:val="161636"/>
          <w:sz w:val="22"/>
          <w:szCs w:val="22"/>
          <w:lang w:eastAsia="es-ES_tradnl"/>
        </w:rPr>
        <w:t>Harper’s</w:t>
      </w:r>
      <w:proofErr w:type="spellEnd"/>
      <w:r w:rsidRPr="00AD51E4">
        <w:rPr>
          <w:rFonts w:ascii="Barlow" w:eastAsia="Times New Roman" w:hAnsi="Barlow" w:cs="Times New Roman"/>
          <w:color w:val="161636"/>
          <w:sz w:val="22"/>
          <w:szCs w:val="22"/>
          <w:lang w:eastAsia="es-ES_tradnl"/>
        </w:rPr>
        <w:t xml:space="preserve"> </w:t>
      </w:r>
      <w:proofErr w:type="spellStart"/>
      <w:r w:rsidRPr="00AD51E4">
        <w:rPr>
          <w:rFonts w:ascii="Barlow" w:eastAsia="Times New Roman" w:hAnsi="Barlow" w:cs="Times New Roman"/>
          <w:color w:val="161636"/>
          <w:sz w:val="22"/>
          <w:szCs w:val="22"/>
          <w:lang w:eastAsia="es-ES_tradnl"/>
        </w:rPr>
        <w:t>Bazaar</w:t>
      </w:r>
      <w:proofErr w:type="spellEnd"/>
      <w:r w:rsidRPr="00AD51E4">
        <w:rPr>
          <w:rFonts w:ascii="Barlow" w:eastAsia="Times New Roman" w:hAnsi="Barlow" w:cs="Times New Roman"/>
          <w:color w:val="161636"/>
          <w:sz w:val="22"/>
          <w:szCs w:val="22"/>
          <w:lang w:eastAsia="es-ES_tradnl"/>
        </w:rPr>
        <w:t xml:space="preserve">, </w:t>
      </w:r>
      <w:proofErr w:type="spellStart"/>
      <w:r w:rsidRPr="00AD51E4">
        <w:rPr>
          <w:rFonts w:ascii="Barlow" w:eastAsia="Times New Roman" w:hAnsi="Barlow" w:cs="Times New Roman"/>
          <w:color w:val="161636"/>
          <w:sz w:val="22"/>
          <w:szCs w:val="22"/>
          <w:lang w:eastAsia="es-ES_tradnl"/>
        </w:rPr>
        <w:t>Esquire</w:t>
      </w:r>
      <w:proofErr w:type="spellEnd"/>
      <w:r w:rsidRPr="00AD51E4">
        <w:rPr>
          <w:rFonts w:ascii="Barlow" w:eastAsia="Times New Roman" w:hAnsi="Barlow" w:cs="Times New Roman"/>
          <w:color w:val="161636"/>
          <w:sz w:val="22"/>
          <w:szCs w:val="22"/>
          <w:lang w:eastAsia="es-ES_tradnl"/>
        </w:rPr>
        <w:t xml:space="preserve"> o Marie Claire; </w:t>
      </w:r>
      <w:r w:rsidRPr="00AD51E4">
        <w:rPr>
          <w:rFonts w:ascii="Barlow" w:eastAsia="Times New Roman" w:hAnsi="Barlow" w:cs="Times New Roman"/>
          <w:bCs/>
          <w:color w:val="161636"/>
          <w:sz w:val="22"/>
          <w:szCs w:val="22"/>
          <w:lang w:eastAsia="es-ES_tradnl"/>
        </w:rPr>
        <w:t>medios especializados</w:t>
      </w:r>
      <w:r w:rsidRPr="00AD51E4">
        <w:rPr>
          <w:rFonts w:ascii="Barlow" w:eastAsia="Times New Roman" w:hAnsi="Barlow" w:cs="Times New Roman"/>
          <w:color w:val="161636"/>
          <w:sz w:val="22"/>
          <w:szCs w:val="22"/>
          <w:lang w:eastAsia="es-ES_tradnl"/>
        </w:rPr>
        <w:t xml:space="preserve"> como CYL Moda Íntima o I</w:t>
      </w:r>
      <w:r w:rsidR="00AD51E4">
        <w:rPr>
          <w:rFonts w:ascii="Barlow" w:eastAsia="Times New Roman" w:hAnsi="Barlow" w:cs="Times New Roman"/>
          <w:color w:val="161636"/>
          <w:sz w:val="22"/>
          <w:szCs w:val="22"/>
          <w:lang w:eastAsia="es-ES_tradnl"/>
        </w:rPr>
        <w:t xml:space="preserve">ntimo </w:t>
      </w:r>
      <w:proofErr w:type="spellStart"/>
      <w:r w:rsidRPr="00AD51E4">
        <w:rPr>
          <w:rFonts w:ascii="Barlow" w:eastAsia="Times New Roman" w:hAnsi="Barlow" w:cs="Times New Roman"/>
          <w:color w:val="161636"/>
          <w:sz w:val="22"/>
          <w:szCs w:val="22"/>
          <w:lang w:eastAsia="es-ES_tradnl"/>
        </w:rPr>
        <w:t>P</w:t>
      </w:r>
      <w:r w:rsidR="00AD51E4">
        <w:rPr>
          <w:rFonts w:ascii="Barlow" w:eastAsia="Times New Roman" w:hAnsi="Barlow" w:cs="Times New Roman"/>
          <w:color w:val="161636"/>
          <w:sz w:val="22"/>
          <w:szCs w:val="22"/>
          <w:lang w:eastAsia="es-ES_tradnl"/>
        </w:rPr>
        <w:t>iù</w:t>
      </w:r>
      <w:proofErr w:type="spellEnd"/>
      <w:r w:rsidR="00AD51E4">
        <w:rPr>
          <w:rFonts w:ascii="Barlow" w:eastAsia="Times New Roman" w:hAnsi="Barlow" w:cs="Times New Roman"/>
          <w:color w:val="161636"/>
          <w:sz w:val="22"/>
          <w:szCs w:val="22"/>
          <w:lang w:eastAsia="es-ES_tradnl"/>
        </w:rPr>
        <w:t xml:space="preserve"> </w:t>
      </w:r>
      <w:r w:rsidRPr="00AD51E4">
        <w:rPr>
          <w:rFonts w:ascii="Barlow" w:eastAsia="Times New Roman" w:hAnsi="Barlow" w:cs="Times New Roman"/>
          <w:color w:val="161636"/>
          <w:sz w:val="22"/>
          <w:szCs w:val="22"/>
          <w:lang w:eastAsia="es-ES_tradnl"/>
        </w:rPr>
        <w:t>M</w:t>
      </w:r>
      <w:r w:rsidR="00AD51E4">
        <w:rPr>
          <w:rFonts w:ascii="Barlow" w:eastAsia="Times New Roman" w:hAnsi="Barlow" w:cs="Times New Roman"/>
          <w:color w:val="161636"/>
          <w:sz w:val="22"/>
          <w:szCs w:val="22"/>
          <w:lang w:eastAsia="es-ES_tradnl"/>
        </w:rPr>
        <w:t>are</w:t>
      </w:r>
      <w:r w:rsidRPr="00AD51E4">
        <w:rPr>
          <w:rFonts w:ascii="Barlow" w:eastAsia="Times New Roman" w:hAnsi="Barlow" w:cs="Times New Roman"/>
          <w:color w:val="161636"/>
          <w:sz w:val="22"/>
          <w:szCs w:val="22"/>
          <w:lang w:eastAsia="es-ES_tradnl"/>
        </w:rPr>
        <w:t xml:space="preserve">; editores de revistas </w:t>
      </w:r>
      <w:r w:rsidRPr="00AD51E4">
        <w:rPr>
          <w:rFonts w:ascii="Barlow" w:eastAsia="Times New Roman" w:hAnsi="Barlow" w:cs="Times New Roman"/>
          <w:bCs/>
          <w:color w:val="161636"/>
          <w:sz w:val="22"/>
          <w:szCs w:val="22"/>
          <w:lang w:eastAsia="es-ES_tradnl"/>
        </w:rPr>
        <w:t>especializadas en turismo</w:t>
      </w:r>
      <w:r w:rsidRPr="00AD51E4">
        <w:rPr>
          <w:rFonts w:ascii="Barlow" w:eastAsia="Times New Roman" w:hAnsi="Barlow" w:cs="Times New Roman"/>
          <w:color w:val="161636"/>
          <w:sz w:val="22"/>
          <w:szCs w:val="22"/>
          <w:lang w:eastAsia="es-ES_tradnl"/>
        </w:rPr>
        <w:t xml:space="preserve"> y estilo de vida como </w:t>
      </w:r>
      <w:proofErr w:type="spellStart"/>
      <w:r w:rsidRPr="00AD51E4">
        <w:rPr>
          <w:rFonts w:ascii="Barlow" w:eastAsia="Times New Roman" w:hAnsi="Barlow" w:cs="Times New Roman"/>
          <w:color w:val="161636"/>
          <w:sz w:val="22"/>
          <w:szCs w:val="22"/>
          <w:lang w:eastAsia="es-ES_tradnl"/>
        </w:rPr>
        <w:t>Condé</w:t>
      </w:r>
      <w:proofErr w:type="spellEnd"/>
      <w:r w:rsidRPr="00AD51E4">
        <w:rPr>
          <w:rFonts w:ascii="Barlow" w:eastAsia="Times New Roman" w:hAnsi="Barlow" w:cs="Times New Roman"/>
          <w:color w:val="161636"/>
          <w:sz w:val="22"/>
          <w:szCs w:val="22"/>
          <w:lang w:eastAsia="es-ES_tradnl"/>
        </w:rPr>
        <w:t xml:space="preserve"> </w:t>
      </w:r>
      <w:proofErr w:type="spellStart"/>
      <w:r w:rsidRPr="00AD51E4">
        <w:rPr>
          <w:rFonts w:ascii="Barlow" w:eastAsia="Times New Roman" w:hAnsi="Barlow" w:cs="Times New Roman"/>
          <w:color w:val="161636"/>
          <w:sz w:val="22"/>
          <w:szCs w:val="22"/>
          <w:lang w:eastAsia="es-ES_tradnl"/>
        </w:rPr>
        <w:t>Nast</w:t>
      </w:r>
      <w:proofErr w:type="spellEnd"/>
      <w:r w:rsidRPr="00AD51E4">
        <w:rPr>
          <w:rFonts w:ascii="Barlow" w:eastAsia="Times New Roman" w:hAnsi="Barlow" w:cs="Times New Roman"/>
          <w:color w:val="161636"/>
          <w:sz w:val="22"/>
          <w:szCs w:val="22"/>
          <w:lang w:eastAsia="es-ES_tradnl"/>
        </w:rPr>
        <w:t xml:space="preserve"> </w:t>
      </w:r>
      <w:proofErr w:type="spellStart"/>
      <w:r w:rsidRPr="00AD51E4">
        <w:rPr>
          <w:rFonts w:ascii="Barlow" w:eastAsia="Times New Roman" w:hAnsi="Barlow" w:cs="Times New Roman"/>
          <w:color w:val="161636"/>
          <w:sz w:val="22"/>
          <w:szCs w:val="22"/>
          <w:lang w:eastAsia="es-ES_tradnl"/>
        </w:rPr>
        <w:t>Traveler</w:t>
      </w:r>
      <w:proofErr w:type="spellEnd"/>
      <w:r w:rsidRPr="00AD51E4">
        <w:rPr>
          <w:rFonts w:ascii="Barlow" w:eastAsia="Times New Roman" w:hAnsi="Barlow" w:cs="Times New Roman"/>
          <w:color w:val="161636"/>
          <w:sz w:val="22"/>
          <w:szCs w:val="22"/>
          <w:lang w:eastAsia="es-ES_tradnl"/>
        </w:rPr>
        <w:t xml:space="preserve"> y </w:t>
      </w:r>
      <w:r w:rsidRPr="00AD51E4">
        <w:rPr>
          <w:rFonts w:ascii="Barlow" w:eastAsia="Times New Roman" w:hAnsi="Barlow" w:cs="Times New Roman"/>
          <w:bCs/>
          <w:color w:val="161636"/>
          <w:sz w:val="22"/>
          <w:szCs w:val="22"/>
          <w:lang w:eastAsia="es-ES_tradnl"/>
        </w:rPr>
        <w:t>agencias</w:t>
      </w:r>
      <w:r w:rsidRPr="00AD51E4">
        <w:rPr>
          <w:rFonts w:ascii="Barlow" w:eastAsia="Times New Roman" w:hAnsi="Barlow" w:cs="Times New Roman"/>
          <w:color w:val="161636"/>
          <w:sz w:val="22"/>
          <w:szCs w:val="22"/>
          <w:lang w:eastAsia="es-ES_tradnl"/>
        </w:rPr>
        <w:t xml:space="preserve"> como Europa </w:t>
      </w:r>
      <w:proofErr w:type="spellStart"/>
      <w:r w:rsidRPr="00AD51E4">
        <w:rPr>
          <w:rFonts w:ascii="Barlow" w:eastAsia="Times New Roman" w:hAnsi="Barlow" w:cs="Times New Roman"/>
          <w:color w:val="161636"/>
          <w:sz w:val="22"/>
          <w:szCs w:val="22"/>
          <w:lang w:eastAsia="es-ES_tradnl"/>
        </w:rPr>
        <w:t>Press</w:t>
      </w:r>
      <w:proofErr w:type="spellEnd"/>
      <w:r w:rsidRPr="00AD51E4">
        <w:rPr>
          <w:rFonts w:ascii="Barlow" w:eastAsia="Times New Roman" w:hAnsi="Barlow" w:cs="Times New Roman"/>
          <w:color w:val="161636"/>
          <w:sz w:val="22"/>
          <w:szCs w:val="22"/>
          <w:lang w:eastAsia="es-ES_tradnl"/>
        </w:rPr>
        <w:t xml:space="preserve">, </w:t>
      </w:r>
      <w:proofErr w:type="spellStart"/>
      <w:r w:rsidRPr="00AD51E4">
        <w:rPr>
          <w:rFonts w:ascii="Barlow" w:eastAsia="Times New Roman" w:hAnsi="Barlow" w:cs="Times New Roman"/>
          <w:color w:val="161636"/>
          <w:sz w:val="22"/>
          <w:szCs w:val="22"/>
          <w:lang w:eastAsia="es-ES_tradnl"/>
        </w:rPr>
        <w:t>Gtres</w:t>
      </w:r>
      <w:proofErr w:type="spellEnd"/>
      <w:r w:rsidRPr="00AD51E4">
        <w:rPr>
          <w:rFonts w:ascii="Barlow" w:eastAsia="Times New Roman" w:hAnsi="Barlow" w:cs="Times New Roman"/>
          <w:color w:val="161636"/>
          <w:sz w:val="22"/>
          <w:szCs w:val="22"/>
          <w:lang w:eastAsia="es-ES_tradnl"/>
        </w:rPr>
        <w:t xml:space="preserve"> o Grupo </w:t>
      </w:r>
      <w:proofErr w:type="spellStart"/>
      <w:r w:rsidRPr="00AD51E4">
        <w:rPr>
          <w:rFonts w:ascii="Barlow" w:eastAsia="Times New Roman" w:hAnsi="Barlow" w:cs="Times New Roman"/>
          <w:color w:val="161636"/>
          <w:sz w:val="22"/>
          <w:szCs w:val="22"/>
          <w:lang w:eastAsia="es-ES_tradnl"/>
        </w:rPr>
        <w:t>Joly</w:t>
      </w:r>
      <w:proofErr w:type="spellEnd"/>
      <w:r w:rsidRPr="00AD51E4">
        <w:rPr>
          <w:rFonts w:ascii="Barlow" w:eastAsia="Times New Roman" w:hAnsi="Barlow" w:cs="Times New Roman"/>
          <w:color w:val="161636"/>
          <w:sz w:val="22"/>
          <w:szCs w:val="22"/>
          <w:lang w:eastAsia="es-ES_tradnl"/>
        </w:rPr>
        <w:t xml:space="preserve">. </w:t>
      </w:r>
      <w:r w:rsidR="00BA76CC" w:rsidRPr="00AD51E4">
        <w:rPr>
          <w:rFonts w:ascii="Barlow" w:eastAsia="Times New Roman" w:hAnsi="Barlow" w:cs="Times New Roman"/>
          <w:color w:val="161636"/>
          <w:sz w:val="22"/>
          <w:szCs w:val="22"/>
          <w:lang w:eastAsia="es-ES_tradnl"/>
        </w:rPr>
        <w:t>RTVE</w:t>
      </w:r>
      <w:r w:rsidR="00AD51E4">
        <w:rPr>
          <w:rFonts w:ascii="Barlow" w:eastAsia="Times New Roman" w:hAnsi="Barlow" w:cs="Times New Roman"/>
          <w:color w:val="161636"/>
          <w:sz w:val="22"/>
          <w:szCs w:val="22"/>
          <w:lang w:eastAsia="es-ES_tradnl"/>
        </w:rPr>
        <w:t>, por su parte, como medio oficial del evento ha contribuido a la cobertura mediática con un importante despliegue de medios y coberturas en directo además de la emisión de los desfiles en la web de RTVE Play con emisión nacional e internacional.</w:t>
      </w:r>
      <w:r w:rsidR="00FD2B2F">
        <w:rPr>
          <w:rFonts w:ascii="Barlow" w:eastAsia="Times New Roman" w:hAnsi="Barlow" w:cs="Times New Roman"/>
          <w:color w:val="161636"/>
          <w:sz w:val="22"/>
          <w:szCs w:val="22"/>
          <w:lang w:eastAsia="es-ES_tradnl"/>
        </w:rPr>
        <w:t xml:space="preserve"> Además,</w:t>
      </w:r>
      <w:r w:rsidR="00AD51E4">
        <w:rPr>
          <w:rFonts w:ascii="Barlow" w:eastAsia="Times New Roman" w:hAnsi="Barlow" w:cs="Times New Roman"/>
          <w:color w:val="161636"/>
          <w:sz w:val="22"/>
          <w:szCs w:val="22"/>
          <w:lang w:eastAsia="es-ES_tradnl"/>
        </w:rPr>
        <w:t xml:space="preserve"> ¡HOLA! </w:t>
      </w:r>
      <w:r w:rsidR="00BA76CC" w:rsidRPr="00AD51E4">
        <w:rPr>
          <w:rFonts w:ascii="Barlow" w:eastAsia="Times New Roman" w:hAnsi="Barlow" w:cs="Times New Roman"/>
          <w:color w:val="161636"/>
          <w:sz w:val="22"/>
          <w:szCs w:val="22"/>
          <w:lang w:eastAsia="es-ES_tradnl"/>
        </w:rPr>
        <w:t>TV</w:t>
      </w:r>
      <w:r w:rsidR="00AD51E4">
        <w:rPr>
          <w:rFonts w:ascii="Barlow" w:eastAsia="Times New Roman" w:hAnsi="Barlow" w:cs="Times New Roman"/>
          <w:color w:val="161636"/>
          <w:sz w:val="22"/>
          <w:szCs w:val="22"/>
          <w:lang w:eastAsia="es-ES_tradnl"/>
        </w:rPr>
        <w:t>,</w:t>
      </w:r>
      <w:r w:rsidR="00FD2B2F">
        <w:rPr>
          <w:rFonts w:ascii="Barlow" w:eastAsia="Times New Roman" w:hAnsi="Barlow" w:cs="Times New Roman"/>
          <w:color w:val="161636"/>
          <w:sz w:val="22"/>
          <w:szCs w:val="22"/>
          <w:lang w:eastAsia="es-ES_tradnl"/>
        </w:rPr>
        <w:t xml:space="preserve"> </w:t>
      </w:r>
      <w:r w:rsidR="00AD51E4">
        <w:rPr>
          <w:rFonts w:ascii="Barlow" w:eastAsia="Times New Roman" w:hAnsi="Barlow" w:cs="Times New Roman"/>
          <w:color w:val="161636"/>
          <w:sz w:val="22"/>
          <w:szCs w:val="22"/>
          <w:lang w:eastAsia="es-ES_tradnl"/>
        </w:rPr>
        <w:t>de</w:t>
      </w:r>
      <w:r w:rsidR="00FD2B2F">
        <w:rPr>
          <w:rFonts w:ascii="Barlow" w:eastAsia="Times New Roman" w:hAnsi="Barlow" w:cs="Times New Roman"/>
          <w:color w:val="161636"/>
          <w:sz w:val="22"/>
          <w:szCs w:val="22"/>
          <w:lang w:eastAsia="es-ES_tradnl"/>
        </w:rPr>
        <w:t>sde</w:t>
      </w:r>
      <w:r w:rsidR="00AD51E4">
        <w:rPr>
          <w:rFonts w:ascii="Barlow" w:eastAsia="Times New Roman" w:hAnsi="Barlow" w:cs="Times New Roman"/>
          <w:color w:val="161636"/>
          <w:sz w:val="22"/>
          <w:szCs w:val="22"/>
          <w:lang w:eastAsia="es-ES_tradnl"/>
        </w:rPr>
        <w:t xml:space="preserve"> Miami, ha repetido </w:t>
      </w:r>
      <w:r w:rsidR="00BA76CC" w:rsidRPr="00AD51E4">
        <w:rPr>
          <w:rFonts w:ascii="Barlow" w:eastAsia="Times New Roman" w:hAnsi="Barlow" w:cs="Times New Roman"/>
          <w:color w:val="161636"/>
          <w:sz w:val="22"/>
          <w:szCs w:val="22"/>
          <w:lang w:eastAsia="es-ES_tradnl"/>
        </w:rPr>
        <w:t xml:space="preserve">como televisión internacional con la presentadora Lucía Riaño conduciendo las emisiones. </w:t>
      </w:r>
    </w:p>
    <w:p w14:paraId="5B3C6E39" w14:textId="385D59CC" w:rsidR="00FD2B2F" w:rsidRDefault="00FD2B2F" w:rsidP="00BA76CC">
      <w:pPr>
        <w:spacing w:line="276" w:lineRule="auto"/>
        <w:jc w:val="both"/>
        <w:rPr>
          <w:rFonts w:ascii="Barlow" w:eastAsia="Times New Roman" w:hAnsi="Barlow" w:cs="Times New Roman"/>
          <w:color w:val="161636"/>
          <w:sz w:val="22"/>
          <w:szCs w:val="22"/>
          <w:lang w:eastAsia="es-ES_tradnl"/>
        </w:rPr>
      </w:pPr>
    </w:p>
    <w:p w14:paraId="7EADDDE3" w14:textId="7783F768" w:rsidR="00FD2B2F" w:rsidRPr="00AD51E4" w:rsidRDefault="00FD2B2F" w:rsidP="00FD2B2F">
      <w:pPr>
        <w:spacing w:line="276" w:lineRule="auto"/>
        <w:jc w:val="both"/>
        <w:rPr>
          <w:rFonts w:ascii="Times New Roman" w:eastAsia="Times New Roman" w:hAnsi="Times New Roman" w:cs="Times New Roman"/>
          <w:color w:val="000000"/>
          <w:sz w:val="22"/>
          <w:szCs w:val="22"/>
          <w:lang w:eastAsia="es-ES_tradnl"/>
        </w:rPr>
      </w:pPr>
      <w:r>
        <w:rPr>
          <w:rFonts w:ascii="Barlow" w:eastAsia="Times New Roman" w:hAnsi="Barlow" w:cs="Times New Roman"/>
          <w:color w:val="000000"/>
          <w:sz w:val="22"/>
          <w:szCs w:val="22"/>
          <w:shd w:val="clear" w:color="auto" w:fill="FFFFFF"/>
          <w:lang w:eastAsia="es-ES_tradnl"/>
        </w:rPr>
        <w:t xml:space="preserve">Por otro lado, </w:t>
      </w:r>
      <w:proofErr w:type="spellStart"/>
      <w:r>
        <w:rPr>
          <w:rFonts w:ascii="Barlow" w:eastAsia="Times New Roman" w:hAnsi="Barlow" w:cs="Times New Roman"/>
          <w:color w:val="000000"/>
          <w:sz w:val="22"/>
          <w:szCs w:val="22"/>
          <w:shd w:val="clear" w:color="auto" w:fill="FFFFFF"/>
          <w:lang w:eastAsia="es-ES_tradnl"/>
        </w:rPr>
        <w:t>i</w:t>
      </w:r>
      <w:r w:rsidRPr="00AD51E4">
        <w:rPr>
          <w:rFonts w:ascii="Barlow" w:eastAsia="Times New Roman" w:hAnsi="Barlow" w:cs="Times New Roman"/>
          <w:color w:val="000000"/>
          <w:sz w:val="22"/>
          <w:szCs w:val="22"/>
          <w:shd w:val="clear" w:color="auto" w:fill="FFFFFF"/>
          <w:lang w:eastAsia="es-ES_tradnl"/>
        </w:rPr>
        <w:t>nfluencers</w:t>
      </w:r>
      <w:proofErr w:type="spellEnd"/>
      <w:r w:rsidRPr="00AD51E4">
        <w:rPr>
          <w:rFonts w:ascii="Barlow" w:eastAsia="Times New Roman" w:hAnsi="Barlow" w:cs="Times New Roman"/>
          <w:color w:val="000000"/>
          <w:sz w:val="22"/>
          <w:szCs w:val="22"/>
          <w:shd w:val="clear" w:color="auto" w:fill="FFFFFF"/>
          <w:lang w:eastAsia="es-ES_tradnl"/>
        </w:rPr>
        <w:t xml:space="preserve"> y líderes de opinión como </w:t>
      </w:r>
      <w:r w:rsidRPr="00AD51E4">
        <w:rPr>
          <w:rFonts w:ascii="Barlow" w:eastAsia="Times New Roman" w:hAnsi="Barlow" w:cs="Times New Roman"/>
          <w:b/>
          <w:bCs/>
          <w:color w:val="000000"/>
          <w:sz w:val="22"/>
          <w:szCs w:val="22"/>
          <w:shd w:val="clear" w:color="auto" w:fill="FFFFFF"/>
          <w:lang w:eastAsia="es-ES_tradnl"/>
        </w:rPr>
        <w:t xml:space="preserve">Marta Lozano, Teresa Andrés Gonzalvo y Carla </w:t>
      </w:r>
      <w:proofErr w:type="spellStart"/>
      <w:r w:rsidRPr="00AD51E4">
        <w:rPr>
          <w:rFonts w:ascii="Barlow" w:eastAsia="Times New Roman" w:hAnsi="Barlow" w:cs="Times New Roman"/>
          <w:b/>
          <w:bCs/>
          <w:color w:val="000000"/>
          <w:sz w:val="22"/>
          <w:szCs w:val="22"/>
          <w:shd w:val="clear" w:color="auto" w:fill="FFFFFF"/>
          <w:lang w:eastAsia="es-ES_tradnl"/>
        </w:rPr>
        <w:t>Barber</w:t>
      </w:r>
      <w:proofErr w:type="spellEnd"/>
      <w:r w:rsidRPr="00AD51E4">
        <w:rPr>
          <w:rFonts w:ascii="Barlow" w:eastAsia="Times New Roman" w:hAnsi="Barlow" w:cs="Times New Roman"/>
          <w:b/>
          <w:bCs/>
          <w:color w:val="000000"/>
          <w:sz w:val="22"/>
          <w:szCs w:val="22"/>
          <w:shd w:val="clear" w:color="auto" w:fill="FFFFFF"/>
          <w:lang w:eastAsia="es-ES_tradnl"/>
        </w:rPr>
        <w:t>,</w:t>
      </w:r>
      <w:r w:rsidRPr="00AD51E4">
        <w:rPr>
          <w:rFonts w:ascii="Barlow" w:eastAsia="Times New Roman" w:hAnsi="Barlow" w:cs="Times New Roman"/>
          <w:color w:val="000000"/>
          <w:sz w:val="22"/>
          <w:szCs w:val="22"/>
          <w:shd w:val="clear" w:color="auto" w:fill="FFFFFF"/>
          <w:lang w:eastAsia="es-ES_tradnl"/>
        </w:rPr>
        <w:t xml:space="preserve"> entre otras, han compartido su experiencia a través de sus redes sociales con su comunidad de fieles seguidores. </w:t>
      </w:r>
      <w:r w:rsidRPr="00AD51E4">
        <w:rPr>
          <w:rFonts w:ascii="Barlow" w:eastAsia="Times New Roman" w:hAnsi="Barlow" w:cs="Times New Roman"/>
          <w:color w:val="000000"/>
          <w:sz w:val="22"/>
          <w:szCs w:val="22"/>
          <w:lang w:eastAsia="es-ES_tradnl"/>
        </w:rPr>
        <w:t xml:space="preserve">Además, sobre la icónica pasarela de </w:t>
      </w:r>
      <w:proofErr w:type="spellStart"/>
      <w:r w:rsidRPr="00AD51E4">
        <w:rPr>
          <w:rFonts w:ascii="Barlow" w:eastAsia="Times New Roman" w:hAnsi="Barlow" w:cs="Times New Roman"/>
          <w:color w:val="000000"/>
          <w:sz w:val="22"/>
          <w:szCs w:val="22"/>
          <w:lang w:eastAsia="es-ES_tradnl"/>
        </w:rPr>
        <w:t>ExpoMeloneras</w:t>
      </w:r>
      <w:proofErr w:type="spellEnd"/>
      <w:r w:rsidRPr="00AD51E4">
        <w:rPr>
          <w:rFonts w:ascii="Barlow" w:eastAsia="Times New Roman" w:hAnsi="Barlow" w:cs="Times New Roman"/>
          <w:color w:val="000000"/>
          <w:sz w:val="22"/>
          <w:szCs w:val="22"/>
          <w:lang w:eastAsia="es-ES_tradnl"/>
        </w:rPr>
        <w:t xml:space="preserve"> ha desfilado </w:t>
      </w:r>
      <w:r w:rsidRPr="00AD51E4">
        <w:rPr>
          <w:rFonts w:ascii="Barlow" w:eastAsia="Times New Roman" w:hAnsi="Barlow" w:cs="Times New Roman"/>
          <w:b/>
          <w:bCs/>
          <w:color w:val="000000"/>
          <w:sz w:val="22"/>
          <w:szCs w:val="22"/>
          <w:lang w:eastAsia="es-ES_tradnl"/>
        </w:rPr>
        <w:t>un diverso casting</w:t>
      </w:r>
      <w:r>
        <w:rPr>
          <w:rFonts w:ascii="Barlow" w:eastAsia="Times New Roman" w:hAnsi="Barlow" w:cs="Times New Roman"/>
          <w:b/>
          <w:bCs/>
          <w:color w:val="000000"/>
          <w:sz w:val="22"/>
          <w:szCs w:val="22"/>
          <w:lang w:eastAsia="es-ES_tradnl"/>
        </w:rPr>
        <w:t xml:space="preserve"> </w:t>
      </w:r>
      <w:r w:rsidRPr="00AD51E4">
        <w:rPr>
          <w:rFonts w:ascii="Barlow" w:eastAsia="Times New Roman" w:hAnsi="Barlow" w:cs="Times New Roman"/>
          <w:b/>
          <w:bCs/>
          <w:color w:val="000000"/>
          <w:sz w:val="22"/>
          <w:szCs w:val="22"/>
          <w:lang w:eastAsia="es-ES_tradnl"/>
        </w:rPr>
        <w:t>de 34 modelos</w:t>
      </w:r>
      <w:r w:rsidRPr="00AD51E4">
        <w:rPr>
          <w:rFonts w:ascii="Barlow" w:eastAsia="Times New Roman" w:hAnsi="Barlow" w:cs="Times New Roman"/>
          <w:color w:val="000000"/>
          <w:sz w:val="22"/>
          <w:szCs w:val="22"/>
          <w:lang w:eastAsia="es-ES_tradnl"/>
        </w:rPr>
        <w:t xml:space="preserve">, integrado por profesionales de Gran Canaria, nacionales, e internacionales. Han encabezado el elenco de modelos nacionales e internacionales </w:t>
      </w:r>
      <w:r w:rsidRPr="00AD51E4">
        <w:rPr>
          <w:rFonts w:ascii="Barlow" w:eastAsia="Times New Roman" w:hAnsi="Barlow" w:cs="Times New Roman"/>
          <w:b/>
          <w:bCs/>
          <w:color w:val="000000"/>
          <w:sz w:val="22"/>
          <w:szCs w:val="22"/>
          <w:lang w:eastAsia="es-ES_tradnl"/>
        </w:rPr>
        <w:t>Lorena Durán</w:t>
      </w:r>
      <w:r w:rsidRPr="00AD51E4">
        <w:rPr>
          <w:rFonts w:ascii="Barlow" w:eastAsia="Times New Roman" w:hAnsi="Barlow" w:cs="Times New Roman"/>
          <w:color w:val="000000"/>
          <w:sz w:val="22"/>
          <w:szCs w:val="22"/>
          <w:lang w:eastAsia="es-ES_tradnl"/>
        </w:rPr>
        <w:t xml:space="preserve">, </w:t>
      </w:r>
      <w:r w:rsidRPr="00AD51E4">
        <w:rPr>
          <w:rFonts w:ascii="Barlow" w:eastAsia="Times New Roman" w:hAnsi="Barlow" w:cs="Times New Roman"/>
          <w:b/>
          <w:bCs/>
          <w:color w:val="000000"/>
          <w:sz w:val="22"/>
          <w:szCs w:val="22"/>
          <w:lang w:eastAsia="es-ES_tradnl"/>
        </w:rPr>
        <w:t xml:space="preserve">Desiré </w:t>
      </w:r>
      <w:proofErr w:type="spellStart"/>
      <w:r w:rsidRPr="00AD51E4">
        <w:rPr>
          <w:rFonts w:ascii="Barlow" w:eastAsia="Times New Roman" w:hAnsi="Barlow" w:cs="Times New Roman"/>
          <w:b/>
          <w:bCs/>
          <w:color w:val="000000"/>
          <w:sz w:val="22"/>
          <w:szCs w:val="22"/>
          <w:lang w:eastAsia="es-ES_tradnl"/>
        </w:rPr>
        <w:t>Corderó</w:t>
      </w:r>
      <w:proofErr w:type="spellEnd"/>
      <w:r w:rsidRPr="00AD51E4">
        <w:rPr>
          <w:rFonts w:ascii="Barlow" w:eastAsia="Times New Roman" w:hAnsi="Barlow" w:cs="Times New Roman"/>
          <w:color w:val="000000"/>
          <w:sz w:val="22"/>
          <w:szCs w:val="22"/>
          <w:lang w:eastAsia="es-ES_tradnl"/>
        </w:rPr>
        <w:t xml:space="preserve">, </w:t>
      </w:r>
      <w:r w:rsidRPr="00AD51E4">
        <w:rPr>
          <w:rFonts w:ascii="Barlow" w:eastAsia="Times New Roman" w:hAnsi="Barlow" w:cs="Times New Roman"/>
          <w:b/>
          <w:bCs/>
          <w:color w:val="000000"/>
          <w:sz w:val="22"/>
          <w:szCs w:val="22"/>
          <w:lang w:eastAsia="es-ES_tradnl"/>
        </w:rPr>
        <w:t>Nora Vara</w:t>
      </w:r>
      <w:r w:rsidRPr="00AD51E4">
        <w:rPr>
          <w:rFonts w:ascii="Barlow" w:eastAsia="Times New Roman" w:hAnsi="Barlow" w:cs="Times New Roman"/>
          <w:color w:val="000000"/>
          <w:sz w:val="22"/>
          <w:szCs w:val="22"/>
          <w:lang w:eastAsia="es-ES_tradnl"/>
        </w:rPr>
        <w:t xml:space="preserve"> así como modelos masculinos de referencia </w:t>
      </w:r>
      <w:r>
        <w:rPr>
          <w:rFonts w:ascii="Barlow" w:eastAsia="Times New Roman" w:hAnsi="Barlow" w:cs="Times New Roman"/>
          <w:color w:val="000000"/>
          <w:sz w:val="22"/>
          <w:szCs w:val="22"/>
          <w:lang w:eastAsia="es-ES_tradnl"/>
        </w:rPr>
        <w:t xml:space="preserve">100% locales </w:t>
      </w:r>
      <w:r w:rsidRPr="00AD51E4">
        <w:rPr>
          <w:rFonts w:ascii="Barlow" w:eastAsia="Times New Roman" w:hAnsi="Barlow" w:cs="Times New Roman"/>
          <w:color w:val="000000"/>
          <w:sz w:val="22"/>
          <w:szCs w:val="22"/>
          <w:lang w:eastAsia="es-ES_tradnl"/>
        </w:rPr>
        <w:t xml:space="preserve">como </w:t>
      </w:r>
      <w:proofErr w:type="spellStart"/>
      <w:r w:rsidRPr="00AD51E4">
        <w:rPr>
          <w:rFonts w:ascii="Barlow" w:eastAsia="Times New Roman" w:hAnsi="Barlow" w:cs="Times New Roman"/>
          <w:b/>
          <w:bCs/>
          <w:color w:val="000000"/>
          <w:sz w:val="22"/>
          <w:szCs w:val="22"/>
          <w:lang w:eastAsia="es-ES_tradnl"/>
        </w:rPr>
        <w:t>Angelo</w:t>
      </w:r>
      <w:proofErr w:type="spellEnd"/>
      <w:r w:rsidRPr="00AD51E4">
        <w:rPr>
          <w:rFonts w:ascii="Barlow" w:eastAsia="Times New Roman" w:hAnsi="Barlow" w:cs="Times New Roman"/>
          <w:b/>
          <w:bCs/>
          <w:color w:val="000000"/>
          <w:sz w:val="22"/>
          <w:szCs w:val="22"/>
          <w:lang w:eastAsia="es-ES_tradnl"/>
        </w:rPr>
        <w:t xml:space="preserve"> Gómez</w:t>
      </w:r>
      <w:r w:rsidRPr="00AD51E4">
        <w:rPr>
          <w:rFonts w:ascii="Barlow" w:eastAsia="Times New Roman" w:hAnsi="Barlow" w:cs="Times New Roman"/>
          <w:color w:val="000000"/>
          <w:sz w:val="22"/>
          <w:szCs w:val="22"/>
          <w:lang w:eastAsia="es-ES_tradnl"/>
        </w:rPr>
        <w:t xml:space="preserve">, </w:t>
      </w:r>
      <w:r w:rsidRPr="00AD51E4">
        <w:rPr>
          <w:rFonts w:ascii="Barlow" w:eastAsia="Times New Roman" w:hAnsi="Barlow" w:cs="Times New Roman"/>
          <w:b/>
          <w:bCs/>
          <w:color w:val="000000"/>
          <w:sz w:val="22"/>
          <w:szCs w:val="22"/>
          <w:lang w:eastAsia="es-ES_tradnl"/>
        </w:rPr>
        <w:t xml:space="preserve">Jorge </w:t>
      </w:r>
      <w:proofErr w:type="spellStart"/>
      <w:r w:rsidRPr="00AD51E4">
        <w:rPr>
          <w:rFonts w:ascii="Barlow" w:eastAsia="Times New Roman" w:hAnsi="Barlow" w:cs="Times New Roman"/>
          <w:b/>
          <w:bCs/>
          <w:color w:val="000000"/>
          <w:sz w:val="22"/>
          <w:szCs w:val="22"/>
          <w:lang w:eastAsia="es-ES_tradnl"/>
        </w:rPr>
        <w:t>Rodes</w:t>
      </w:r>
      <w:proofErr w:type="spellEnd"/>
      <w:r w:rsidRPr="00AD51E4">
        <w:rPr>
          <w:rFonts w:ascii="Barlow" w:eastAsia="Times New Roman" w:hAnsi="Barlow" w:cs="Times New Roman"/>
          <w:color w:val="000000"/>
          <w:sz w:val="22"/>
          <w:szCs w:val="22"/>
          <w:lang w:eastAsia="es-ES_tradnl"/>
        </w:rPr>
        <w:t xml:space="preserve">, </w:t>
      </w:r>
      <w:proofErr w:type="spellStart"/>
      <w:r w:rsidRPr="00AD51E4">
        <w:rPr>
          <w:rFonts w:ascii="Barlow" w:eastAsia="Times New Roman" w:hAnsi="Barlow" w:cs="Times New Roman"/>
          <w:b/>
          <w:bCs/>
          <w:color w:val="000000"/>
          <w:sz w:val="22"/>
          <w:szCs w:val="22"/>
          <w:lang w:eastAsia="es-ES_tradnl"/>
        </w:rPr>
        <w:t>Jabel</w:t>
      </w:r>
      <w:proofErr w:type="spellEnd"/>
      <w:r w:rsidRPr="00AD51E4">
        <w:rPr>
          <w:rFonts w:ascii="Barlow" w:eastAsia="Times New Roman" w:hAnsi="Barlow" w:cs="Times New Roman"/>
          <w:b/>
          <w:bCs/>
          <w:color w:val="000000"/>
          <w:sz w:val="22"/>
          <w:szCs w:val="22"/>
          <w:lang w:eastAsia="es-ES_tradnl"/>
        </w:rPr>
        <w:t xml:space="preserve"> Balbuena</w:t>
      </w:r>
      <w:r w:rsidRPr="00AD51E4">
        <w:rPr>
          <w:rFonts w:ascii="Barlow" w:eastAsia="Times New Roman" w:hAnsi="Barlow" w:cs="Times New Roman"/>
          <w:color w:val="000000"/>
          <w:sz w:val="22"/>
          <w:szCs w:val="22"/>
          <w:lang w:eastAsia="es-ES_tradnl"/>
        </w:rPr>
        <w:t xml:space="preserve"> o </w:t>
      </w:r>
      <w:r w:rsidRPr="00AD51E4">
        <w:rPr>
          <w:rFonts w:ascii="Barlow" w:eastAsia="Times New Roman" w:hAnsi="Barlow" w:cs="Times New Roman"/>
          <w:b/>
          <w:bCs/>
          <w:color w:val="000000"/>
          <w:sz w:val="22"/>
          <w:szCs w:val="22"/>
          <w:lang w:eastAsia="es-ES_tradnl"/>
        </w:rPr>
        <w:t xml:space="preserve">Simone </w:t>
      </w:r>
      <w:proofErr w:type="spellStart"/>
      <w:r w:rsidRPr="00AD51E4">
        <w:rPr>
          <w:rFonts w:ascii="Barlow" w:eastAsia="Times New Roman" w:hAnsi="Barlow" w:cs="Times New Roman"/>
          <w:b/>
          <w:bCs/>
          <w:color w:val="000000"/>
          <w:sz w:val="22"/>
          <w:szCs w:val="22"/>
          <w:lang w:eastAsia="es-ES_tradnl"/>
        </w:rPr>
        <w:t>Bricchi</w:t>
      </w:r>
      <w:proofErr w:type="spellEnd"/>
      <w:r w:rsidRPr="00AD51E4">
        <w:rPr>
          <w:rFonts w:ascii="Barlow" w:eastAsia="Times New Roman" w:hAnsi="Barlow" w:cs="Times New Roman"/>
          <w:color w:val="000000"/>
          <w:sz w:val="22"/>
          <w:szCs w:val="22"/>
          <w:lang w:eastAsia="es-ES_tradnl"/>
        </w:rPr>
        <w:t>.</w:t>
      </w:r>
    </w:p>
    <w:p w14:paraId="704ABFD2" w14:textId="77777777" w:rsidR="00FD2B2F" w:rsidRDefault="00FD2B2F" w:rsidP="00BA76CC">
      <w:pPr>
        <w:spacing w:line="276" w:lineRule="auto"/>
        <w:jc w:val="both"/>
        <w:rPr>
          <w:rFonts w:ascii="Barlow" w:eastAsia="Times New Roman" w:hAnsi="Barlow" w:cs="Times New Roman"/>
          <w:color w:val="161636"/>
          <w:sz w:val="22"/>
          <w:szCs w:val="22"/>
          <w:lang w:eastAsia="es-ES_tradnl"/>
        </w:rPr>
      </w:pPr>
    </w:p>
    <w:p w14:paraId="72C7884B" w14:textId="77777777" w:rsidR="00AD51E4" w:rsidRPr="00AD51E4" w:rsidRDefault="00AD51E4" w:rsidP="00816438">
      <w:pPr>
        <w:spacing w:line="276" w:lineRule="auto"/>
        <w:jc w:val="both"/>
        <w:rPr>
          <w:rFonts w:ascii="Barlow" w:eastAsia="Times New Roman" w:hAnsi="Barlow" w:cs="Times New Roman"/>
          <w:b/>
          <w:bCs/>
          <w:color w:val="000000"/>
          <w:sz w:val="22"/>
          <w:szCs w:val="22"/>
          <w:shd w:val="clear" w:color="auto" w:fill="FFFFFF"/>
          <w:lang w:eastAsia="es-ES_tradnl"/>
        </w:rPr>
      </w:pPr>
      <w:r w:rsidRPr="00AD51E4">
        <w:rPr>
          <w:rFonts w:ascii="Barlow" w:eastAsia="Times New Roman" w:hAnsi="Barlow" w:cs="Times New Roman"/>
          <w:b/>
          <w:bCs/>
          <w:color w:val="000000"/>
          <w:sz w:val="22"/>
          <w:szCs w:val="22"/>
          <w:shd w:val="clear" w:color="auto" w:fill="FFFFFF"/>
          <w:lang w:eastAsia="es-ES_tradnl"/>
        </w:rPr>
        <w:t>Un paso más hacia la profesionalización de la pasarela</w:t>
      </w:r>
    </w:p>
    <w:p w14:paraId="678A37A5" w14:textId="1CB74BE4" w:rsidR="003243D7" w:rsidRDefault="00C752B8" w:rsidP="00816438">
      <w:pPr>
        <w:spacing w:line="276" w:lineRule="auto"/>
        <w:jc w:val="both"/>
        <w:rPr>
          <w:rFonts w:ascii="Barlow" w:eastAsia="Times New Roman" w:hAnsi="Barlow" w:cs="Times New Roman"/>
          <w:color w:val="000000"/>
          <w:sz w:val="22"/>
          <w:szCs w:val="22"/>
          <w:shd w:val="clear" w:color="auto" w:fill="FFFFFF"/>
          <w:lang w:eastAsia="es-ES_tradnl"/>
        </w:rPr>
      </w:pPr>
      <w:r w:rsidRPr="00AD51E4">
        <w:rPr>
          <w:rFonts w:ascii="Barlow" w:eastAsia="Times New Roman" w:hAnsi="Barlow" w:cs="Times New Roman"/>
          <w:color w:val="000000"/>
          <w:sz w:val="22"/>
          <w:szCs w:val="22"/>
          <w:shd w:val="clear" w:color="auto" w:fill="FFFFFF"/>
          <w:lang w:eastAsia="es-ES_tradnl"/>
        </w:rPr>
        <w:t xml:space="preserve">Coco Rocha, </w:t>
      </w:r>
      <w:r w:rsidR="003243D7" w:rsidRPr="00AD51E4">
        <w:rPr>
          <w:rFonts w:ascii="Barlow" w:eastAsia="Times New Roman" w:hAnsi="Barlow" w:cs="Times New Roman"/>
          <w:color w:val="000000"/>
          <w:sz w:val="22"/>
          <w:szCs w:val="22"/>
          <w:shd w:val="clear" w:color="auto" w:fill="FFFFFF"/>
          <w:lang w:eastAsia="es-ES_tradnl"/>
        </w:rPr>
        <w:t xml:space="preserve">una de las </w:t>
      </w:r>
      <w:r w:rsidR="003243D7" w:rsidRPr="00AD51E4">
        <w:rPr>
          <w:rFonts w:ascii="Barlow" w:eastAsia="Times New Roman" w:hAnsi="Barlow" w:cs="Times New Roman"/>
          <w:i/>
          <w:iCs/>
          <w:color w:val="000000"/>
          <w:sz w:val="22"/>
          <w:szCs w:val="22"/>
          <w:shd w:val="clear" w:color="auto" w:fill="FFFFFF"/>
          <w:lang w:eastAsia="es-ES_tradnl"/>
        </w:rPr>
        <w:t xml:space="preserve">top </w:t>
      </w:r>
      <w:proofErr w:type="spellStart"/>
      <w:r w:rsidR="003243D7" w:rsidRPr="00AD51E4">
        <w:rPr>
          <w:rFonts w:ascii="Barlow" w:eastAsia="Times New Roman" w:hAnsi="Barlow" w:cs="Times New Roman"/>
          <w:i/>
          <w:iCs/>
          <w:color w:val="000000"/>
          <w:sz w:val="22"/>
          <w:szCs w:val="22"/>
          <w:shd w:val="clear" w:color="auto" w:fill="FFFFFF"/>
          <w:lang w:eastAsia="es-ES_tradnl"/>
        </w:rPr>
        <w:t>models</w:t>
      </w:r>
      <w:proofErr w:type="spellEnd"/>
      <w:r w:rsidR="003243D7" w:rsidRPr="00AD51E4">
        <w:rPr>
          <w:rFonts w:ascii="Barlow" w:eastAsia="Times New Roman" w:hAnsi="Barlow" w:cs="Times New Roman"/>
          <w:i/>
          <w:iCs/>
          <w:color w:val="000000"/>
          <w:sz w:val="22"/>
          <w:szCs w:val="22"/>
          <w:shd w:val="clear" w:color="auto" w:fill="FFFFFF"/>
          <w:lang w:eastAsia="es-ES_tradnl"/>
        </w:rPr>
        <w:t xml:space="preserve"> </w:t>
      </w:r>
      <w:r w:rsidR="003243D7" w:rsidRPr="00AD51E4">
        <w:rPr>
          <w:rFonts w:ascii="Barlow" w:eastAsia="Times New Roman" w:hAnsi="Barlow" w:cs="Times New Roman"/>
          <w:iCs/>
          <w:color w:val="000000"/>
          <w:sz w:val="22"/>
          <w:szCs w:val="22"/>
          <w:shd w:val="clear" w:color="auto" w:fill="FFFFFF"/>
          <w:lang w:eastAsia="es-ES_tradnl"/>
        </w:rPr>
        <w:t>más relevantes de los últimos</w:t>
      </w:r>
      <w:r w:rsidR="00FD2B2F">
        <w:rPr>
          <w:rFonts w:ascii="Barlow" w:eastAsia="Times New Roman" w:hAnsi="Barlow" w:cs="Times New Roman"/>
          <w:iCs/>
          <w:color w:val="000000"/>
          <w:sz w:val="22"/>
          <w:szCs w:val="22"/>
          <w:shd w:val="clear" w:color="auto" w:fill="FFFFFF"/>
          <w:lang w:eastAsia="es-ES_tradnl"/>
        </w:rPr>
        <w:t xml:space="preserve"> tiempos</w:t>
      </w:r>
      <w:r w:rsidR="003243D7" w:rsidRPr="00AD51E4">
        <w:rPr>
          <w:rFonts w:ascii="Barlow" w:eastAsia="Times New Roman" w:hAnsi="Barlow" w:cs="Times New Roman"/>
          <w:color w:val="000000"/>
          <w:sz w:val="22"/>
          <w:szCs w:val="22"/>
          <w:shd w:val="clear" w:color="auto" w:fill="FFFFFF"/>
          <w:lang w:eastAsia="es-ES_tradnl"/>
        </w:rPr>
        <w:t>,</w:t>
      </w:r>
      <w:r w:rsidRPr="00AD51E4">
        <w:rPr>
          <w:rFonts w:ascii="Barlow" w:eastAsia="Times New Roman" w:hAnsi="Barlow" w:cs="Times New Roman"/>
          <w:color w:val="000000"/>
          <w:sz w:val="22"/>
          <w:szCs w:val="22"/>
          <w:shd w:val="clear" w:color="auto" w:fill="FFFFFF"/>
          <w:lang w:eastAsia="es-ES_tradnl"/>
        </w:rPr>
        <w:t xml:space="preserve"> ha sido la invitada especial de la edición</w:t>
      </w:r>
      <w:r w:rsidR="00AD51E4">
        <w:rPr>
          <w:rFonts w:ascii="Barlow" w:eastAsia="Times New Roman" w:hAnsi="Barlow" w:cs="Times New Roman"/>
          <w:color w:val="000000"/>
          <w:sz w:val="22"/>
          <w:szCs w:val="22"/>
          <w:shd w:val="clear" w:color="auto" w:fill="FFFFFF"/>
          <w:lang w:eastAsia="es-ES_tradnl"/>
        </w:rPr>
        <w:t>, dando mayor importancia este año a la profesionalización</w:t>
      </w:r>
      <w:r w:rsidR="00FD2B2F">
        <w:rPr>
          <w:rFonts w:ascii="Barlow" w:eastAsia="Times New Roman" w:hAnsi="Barlow" w:cs="Times New Roman"/>
          <w:color w:val="000000"/>
          <w:sz w:val="22"/>
          <w:szCs w:val="22"/>
          <w:shd w:val="clear" w:color="auto" w:fill="FFFFFF"/>
          <w:lang w:eastAsia="es-ES_tradnl"/>
        </w:rPr>
        <w:t xml:space="preserve"> del evento con una cara conocida de las pasarelas más importantes del circuito internacional</w:t>
      </w:r>
      <w:r w:rsidRPr="00AD51E4">
        <w:rPr>
          <w:rFonts w:ascii="Barlow" w:eastAsia="Times New Roman" w:hAnsi="Barlow" w:cs="Times New Roman"/>
          <w:color w:val="000000"/>
          <w:sz w:val="22"/>
          <w:szCs w:val="22"/>
          <w:shd w:val="clear" w:color="auto" w:fill="FFFFFF"/>
          <w:lang w:eastAsia="es-ES_tradnl"/>
        </w:rPr>
        <w:t>.</w:t>
      </w:r>
      <w:r w:rsidR="003243D7" w:rsidRPr="00AD51E4">
        <w:rPr>
          <w:rFonts w:ascii="Barlow" w:eastAsia="Times New Roman" w:hAnsi="Barlow" w:cs="Times New Roman"/>
          <w:color w:val="000000"/>
          <w:sz w:val="22"/>
          <w:szCs w:val="22"/>
          <w:shd w:val="clear" w:color="auto" w:fill="FFFFFF"/>
          <w:lang w:eastAsia="es-ES_tradnl"/>
        </w:rPr>
        <w:t xml:space="preserve"> </w:t>
      </w:r>
      <w:r w:rsidRPr="00AD51E4">
        <w:rPr>
          <w:rFonts w:ascii="Barlow" w:eastAsia="Times New Roman" w:hAnsi="Barlow" w:cs="Times New Roman"/>
          <w:color w:val="000000"/>
          <w:sz w:val="22"/>
          <w:szCs w:val="22"/>
          <w:shd w:val="clear" w:color="auto" w:fill="FFFFFF"/>
          <w:lang w:eastAsia="es-ES_tradnl"/>
        </w:rPr>
        <w:t>E</w:t>
      </w:r>
      <w:r w:rsidR="003243D7" w:rsidRPr="00AD51E4">
        <w:rPr>
          <w:rFonts w:ascii="Barlow" w:eastAsia="Times New Roman" w:hAnsi="Barlow" w:cs="Times New Roman"/>
          <w:color w:val="000000"/>
          <w:sz w:val="22"/>
          <w:szCs w:val="22"/>
          <w:shd w:val="clear" w:color="auto" w:fill="FFFFFF"/>
          <w:lang w:eastAsia="es-ES_tradnl"/>
        </w:rPr>
        <w:t xml:space="preserve">sta canadiense </w:t>
      </w:r>
      <w:r w:rsidR="003243D7" w:rsidRPr="00AD51E4">
        <w:rPr>
          <w:rFonts w:ascii="Barlow" w:eastAsia="Times New Roman" w:hAnsi="Barlow" w:cs="Times New Roman"/>
          <w:color w:val="000000"/>
          <w:sz w:val="22"/>
          <w:szCs w:val="22"/>
          <w:shd w:val="clear" w:color="auto" w:fill="FFFFFF"/>
          <w:lang w:eastAsia="es-ES_tradnl"/>
        </w:rPr>
        <w:lastRenderedPageBreak/>
        <w:t xml:space="preserve">ha sido musa de grandes diseñadores como Karl </w:t>
      </w:r>
      <w:proofErr w:type="spellStart"/>
      <w:r w:rsidR="003243D7" w:rsidRPr="00AD51E4">
        <w:rPr>
          <w:rFonts w:ascii="Barlow" w:eastAsia="Times New Roman" w:hAnsi="Barlow" w:cs="Times New Roman"/>
          <w:color w:val="000000"/>
          <w:sz w:val="22"/>
          <w:szCs w:val="22"/>
          <w:shd w:val="clear" w:color="auto" w:fill="FFFFFF"/>
          <w:lang w:eastAsia="es-ES_tradnl"/>
        </w:rPr>
        <w:t>Lagerfeld</w:t>
      </w:r>
      <w:proofErr w:type="spellEnd"/>
      <w:r w:rsidR="003243D7" w:rsidRPr="00AD51E4">
        <w:rPr>
          <w:rFonts w:ascii="Barlow" w:eastAsia="Times New Roman" w:hAnsi="Barlow" w:cs="Times New Roman"/>
          <w:color w:val="000000"/>
          <w:sz w:val="22"/>
          <w:szCs w:val="22"/>
          <w:shd w:val="clear" w:color="auto" w:fill="FFFFFF"/>
          <w:lang w:eastAsia="es-ES_tradnl"/>
        </w:rPr>
        <w:t xml:space="preserve"> y Jean Paul </w:t>
      </w:r>
      <w:proofErr w:type="spellStart"/>
      <w:r w:rsidR="003243D7" w:rsidRPr="00AD51E4">
        <w:rPr>
          <w:rFonts w:ascii="Barlow" w:eastAsia="Times New Roman" w:hAnsi="Barlow" w:cs="Times New Roman"/>
          <w:color w:val="000000"/>
          <w:sz w:val="22"/>
          <w:szCs w:val="22"/>
          <w:shd w:val="clear" w:color="auto" w:fill="FFFFFF"/>
          <w:lang w:eastAsia="es-ES_tradnl"/>
        </w:rPr>
        <w:t>Gaultier</w:t>
      </w:r>
      <w:proofErr w:type="spellEnd"/>
      <w:r w:rsidR="003243D7" w:rsidRPr="00AD51E4">
        <w:rPr>
          <w:rFonts w:ascii="Barlow" w:eastAsia="Times New Roman" w:hAnsi="Barlow" w:cs="Times New Roman"/>
          <w:color w:val="000000"/>
          <w:sz w:val="22"/>
          <w:szCs w:val="22"/>
          <w:shd w:val="clear" w:color="auto" w:fill="FFFFFF"/>
          <w:lang w:eastAsia="es-ES_tradnl"/>
        </w:rPr>
        <w:t xml:space="preserve"> e imagen de marcas como </w:t>
      </w:r>
      <w:proofErr w:type="spellStart"/>
      <w:r w:rsidR="003243D7" w:rsidRPr="00AD51E4">
        <w:rPr>
          <w:rFonts w:ascii="Barlow" w:eastAsia="Times New Roman" w:hAnsi="Barlow" w:cs="Times New Roman"/>
          <w:color w:val="000000"/>
          <w:sz w:val="22"/>
          <w:szCs w:val="22"/>
          <w:shd w:val="clear" w:color="auto" w:fill="FFFFFF"/>
          <w:lang w:eastAsia="es-ES_tradnl"/>
        </w:rPr>
        <w:t>Versace</w:t>
      </w:r>
      <w:proofErr w:type="spellEnd"/>
      <w:r w:rsidR="003243D7" w:rsidRPr="00AD51E4">
        <w:rPr>
          <w:rFonts w:ascii="Barlow" w:eastAsia="Times New Roman" w:hAnsi="Barlow" w:cs="Times New Roman"/>
          <w:color w:val="000000"/>
          <w:sz w:val="22"/>
          <w:szCs w:val="22"/>
          <w:shd w:val="clear" w:color="auto" w:fill="FFFFFF"/>
          <w:lang w:eastAsia="es-ES_tradnl"/>
        </w:rPr>
        <w:t xml:space="preserve">, </w:t>
      </w:r>
      <w:proofErr w:type="spellStart"/>
      <w:r w:rsidR="003243D7" w:rsidRPr="00AD51E4">
        <w:rPr>
          <w:rFonts w:ascii="Barlow" w:eastAsia="Times New Roman" w:hAnsi="Barlow" w:cs="Times New Roman"/>
          <w:color w:val="000000"/>
          <w:sz w:val="22"/>
          <w:szCs w:val="22"/>
          <w:shd w:val="clear" w:color="auto" w:fill="FFFFFF"/>
          <w:lang w:eastAsia="es-ES_tradnl"/>
        </w:rPr>
        <w:t>Chanel</w:t>
      </w:r>
      <w:proofErr w:type="spellEnd"/>
      <w:r w:rsidR="003243D7" w:rsidRPr="00AD51E4">
        <w:rPr>
          <w:rFonts w:ascii="Barlow" w:eastAsia="Times New Roman" w:hAnsi="Barlow" w:cs="Times New Roman"/>
          <w:color w:val="000000"/>
          <w:sz w:val="22"/>
          <w:szCs w:val="22"/>
          <w:shd w:val="clear" w:color="auto" w:fill="FFFFFF"/>
          <w:lang w:eastAsia="es-ES_tradnl"/>
        </w:rPr>
        <w:t xml:space="preserve"> o D&amp;G. Se trata de un perfil con gran alcance internacional</w:t>
      </w:r>
      <w:r w:rsidR="00FD2B2F">
        <w:rPr>
          <w:rFonts w:ascii="Barlow" w:eastAsia="Times New Roman" w:hAnsi="Barlow" w:cs="Times New Roman"/>
          <w:color w:val="000000"/>
          <w:sz w:val="22"/>
          <w:szCs w:val="22"/>
          <w:shd w:val="clear" w:color="auto" w:fill="FFFFFF"/>
          <w:lang w:eastAsia="es-ES_tradnl"/>
        </w:rPr>
        <w:t>, que impulsa la internacionalización de la pasarela, así como también con</w:t>
      </w:r>
      <w:r w:rsidR="003243D7" w:rsidRPr="00AD51E4">
        <w:rPr>
          <w:rFonts w:ascii="Barlow" w:eastAsia="Times New Roman" w:hAnsi="Barlow" w:cs="Times New Roman"/>
          <w:color w:val="000000"/>
          <w:sz w:val="22"/>
          <w:szCs w:val="22"/>
          <w:shd w:val="clear" w:color="auto" w:fill="FFFFFF"/>
          <w:lang w:eastAsia="es-ES_tradnl"/>
        </w:rPr>
        <w:t xml:space="preserve"> influencia en la industria de la moda, que cuenta entre su audiencia con seguidores de todo el mundo.</w:t>
      </w:r>
    </w:p>
    <w:p w14:paraId="23B9C8B1" w14:textId="2954F6FC" w:rsidR="00FD2B2F" w:rsidRDefault="00FD2B2F" w:rsidP="00816438">
      <w:pPr>
        <w:spacing w:line="276" w:lineRule="auto"/>
        <w:jc w:val="both"/>
        <w:rPr>
          <w:rFonts w:ascii="Barlow" w:eastAsia="Times New Roman" w:hAnsi="Barlow" w:cs="Times New Roman"/>
          <w:color w:val="000000"/>
          <w:sz w:val="22"/>
          <w:szCs w:val="22"/>
          <w:shd w:val="clear" w:color="auto" w:fill="FFFFFF"/>
          <w:lang w:eastAsia="es-ES_tradnl"/>
        </w:rPr>
      </w:pPr>
    </w:p>
    <w:p w14:paraId="0F19F5A8" w14:textId="4DEAF3EC" w:rsidR="00FD2B2F" w:rsidRPr="00FD2B2F" w:rsidRDefault="00FD2B2F" w:rsidP="00816438">
      <w:pPr>
        <w:spacing w:line="276" w:lineRule="auto"/>
        <w:jc w:val="both"/>
        <w:rPr>
          <w:rFonts w:ascii="Barlow" w:eastAsia="Times New Roman" w:hAnsi="Barlow" w:cs="Times New Roman"/>
          <w:color w:val="000000"/>
          <w:sz w:val="22"/>
          <w:szCs w:val="22"/>
          <w:shd w:val="clear" w:color="auto" w:fill="FFFFFF"/>
          <w:lang w:eastAsia="es-ES_tradnl"/>
        </w:rPr>
      </w:pPr>
      <w:r>
        <w:rPr>
          <w:rFonts w:ascii="Barlow" w:eastAsia="Times New Roman" w:hAnsi="Barlow" w:cs="Times New Roman"/>
          <w:color w:val="000000"/>
          <w:sz w:val="22"/>
          <w:szCs w:val="22"/>
          <w:shd w:val="clear" w:color="auto" w:fill="FFFFFF"/>
          <w:lang w:eastAsia="es-ES_tradnl"/>
        </w:rPr>
        <w:t xml:space="preserve">Asimismo, en aras de conseguir aumentar el conocimiento de las marcas locales participantes en un entorno fuera de nuestras fronteras, se ha conseguido en esta edición la </w:t>
      </w:r>
      <w:r w:rsidRPr="00FD2B2F">
        <w:rPr>
          <w:rFonts w:ascii="Barlow" w:eastAsia="Times New Roman" w:hAnsi="Barlow" w:cs="Times New Roman"/>
          <w:b/>
          <w:bCs/>
          <w:color w:val="000000"/>
          <w:sz w:val="22"/>
          <w:szCs w:val="22"/>
          <w:shd w:val="clear" w:color="auto" w:fill="FFFFFF"/>
          <w:lang w:eastAsia="es-ES_tradnl"/>
        </w:rPr>
        <w:t>visita de compradores internacionales</w:t>
      </w:r>
      <w:r>
        <w:rPr>
          <w:rFonts w:ascii="Barlow" w:eastAsia="Times New Roman" w:hAnsi="Barlow" w:cs="Times New Roman"/>
          <w:color w:val="000000"/>
          <w:sz w:val="22"/>
          <w:szCs w:val="22"/>
          <w:shd w:val="clear" w:color="auto" w:fill="FFFFFF"/>
          <w:lang w:eastAsia="es-ES_tradnl"/>
        </w:rPr>
        <w:t xml:space="preserve"> procedentes de Portugal, Bélgica, Grecia, Francia, Alemania y Austria.</w:t>
      </w:r>
    </w:p>
    <w:p w14:paraId="04685CC2" w14:textId="008EA7CF" w:rsidR="001C6592" w:rsidRPr="00AD51E4" w:rsidRDefault="001C6592" w:rsidP="00816438">
      <w:pPr>
        <w:spacing w:line="276" w:lineRule="auto"/>
        <w:jc w:val="both"/>
        <w:rPr>
          <w:rFonts w:ascii="Times New Roman" w:eastAsia="Times New Roman" w:hAnsi="Times New Roman" w:cs="Times New Roman"/>
          <w:color w:val="000000"/>
          <w:sz w:val="22"/>
          <w:szCs w:val="22"/>
          <w:lang w:eastAsia="es-ES_tradnl"/>
        </w:rPr>
      </w:pPr>
    </w:p>
    <w:p w14:paraId="48AC13DC" w14:textId="3B1CEE55" w:rsidR="003243D7" w:rsidRPr="00AD51E4" w:rsidRDefault="001C6592" w:rsidP="005D7DDE">
      <w:pPr>
        <w:spacing w:line="276" w:lineRule="auto"/>
        <w:jc w:val="both"/>
        <w:rPr>
          <w:rFonts w:ascii="Times New Roman" w:eastAsia="Times New Roman" w:hAnsi="Times New Roman" w:cs="Times New Roman"/>
          <w:color w:val="000000"/>
          <w:sz w:val="22"/>
          <w:szCs w:val="22"/>
          <w:lang w:eastAsia="es-ES_tradnl"/>
        </w:rPr>
      </w:pPr>
      <w:r w:rsidRPr="00AD51E4">
        <w:rPr>
          <w:rFonts w:ascii="Barlow" w:eastAsia="Times New Roman" w:hAnsi="Barlow" w:cs="Times New Roman"/>
          <w:b/>
          <w:bCs/>
          <w:color w:val="171736"/>
          <w:sz w:val="22"/>
          <w:szCs w:val="22"/>
          <w:lang w:eastAsia="es-ES_tradnl"/>
        </w:rPr>
        <w:t>El Premio a la Mejor Colección 2022,</w:t>
      </w:r>
      <w:r w:rsidRPr="00AD51E4">
        <w:rPr>
          <w:rFonts w:ascii="Barlow" w:eastAsia="Times New Roman" w:hAnsi="Barlow" w:cs="Times New Roman"/>
          <w:color w:val="171736"/>
          <w:sz w:val="22"/>
          <w:szCs w:val="22"/>
          <w:lang w:eastAsia="es-ES_tradnl"/>
        </w:rPr>
        <w:t xml:space="preserve"> </w:t>
      </w:r>
      <w:r w:rsidR="00E36AB9" w:rsidRPr="00AD51E4">
        <w:rPr>
          <w:rFonts w:ascii="Barlow" w:eastAsia="Times New Roman" w:hAnsi="Barlow" w:cs="Times New Roman"/>
          <w:color w:val="171736"/>
          <w:sz w:val="22"/>
          <w:szCs w:val="22"/>
          <w:lang w:eastAsia="es-ES_tradnl"/>
        </w:rPr>
        <w:t xml:space="preserve">ha sido </w:t>
      </w:r>
      <w:r w:rsidRPr="00AD51E4">
        <w:rPr>
          <w:rFonts w:ascii="Barlow" w:eastAsia="Times New Roman" w:hAnsi="Barlow" w:cs="Times New Roman"/>
          <w:color w:val="171736"/>
          <w:sz w:val="22"/>
          <w:szCs w:val="22"/>
          <w:lang w:eastAsia="es-ES_tradnl"/>
        </w:rPr>
        <w:t>otorgado</w:t>
      </w:r>
      <w:r w:rsidR="005D7DDE" w:rsidRPr="00AD51E4">
        <w:rPr>
          <w:rFonts w:ascii="Barlow" w:eastAsia="Times New Roman" w:hAnsi="Barlow" w:cs="Times New Roman"/>
          <w:color w:val="171736"/>
          <w:sz w:val="22"/>
          <w:szCs w:val="22"/>
          <w:lang w:eastAsia="es-ES_tradnl"/>
        </w:rPr>
        <w:t xml:space="preserve"> esta edición</w:t>
      </w:r>
      <w:r w:rsidRPr="00AD51E4">
        <w:rPr>
          <w:rFonts w:ascii="Barlow" w:eastAsia="Times New Roman" w:hAnsi="Barlow" w:cs="Times New Roman"/>
          <w:color w:val="171736"/>
          <w:sz w:val="22"/>
          <w:szCs w:val="22"/>
          <w:lang w:eastAsia="es-ES_tradnl"/>
        </w:rPr>
        <w:t xml:space="preserve"> por la Cámara de Comercio,</w:t>
      </w:r>
      <w:r w:rsidR="005D7DDE" w:rsidRPr="00AD51E4">
        <w:rPr>
          <w:rFonts w:ascii="Barlow" w:eastAsia="Times New Roman" w:hAnsi="Barlow" w:cs="Times New Roman"/>
          <w:color w:val="171736"/>
          <w:sz w:val="22"/>
          <w:szCs w:val="22"/>
          <w:lang w:eastAsia="es-ES_tradnl"/>
        </w:rPr>
        <w:t xml:space="preserve"> y</w:t>
      </w:r>
      <w:r w:rsidRPr="00AD51E4">
        <w:rPr>
          <w:rFonts w:ascii="Barlow" w:eastAsia="Times New Roman" w:hAnsi="Barlow" w:cs="Times New Roman"/>
          <w:color w:val="171736"/>
          <w:sz w:val="22"/>
          <w:szCs w:val="22"/>
          <w:lang w:eastAsia="es-ES_tradnl"/>
        </w:rPr>
        <w:t xml:space="preserve"> ha recaído en </w:t>
      </w:r>
      <w:r w:rsidRPr="00AD51E4">
        <w:rPr>
          <w:rFonts w:ascii="Barlow" w:eastAsia="Times New Roman" w:hAnsi="Barlow" w:cs="Times New Roman"/>
          <w:b/>
          <w:bCs/>
          <w:color w:val="171736"/>
          <w:sz w:val="22"/>
          <w:szCs w:val="22"/>
          <w:lang w:eastAsia="es-ES_tradnl"/>
        </w:rPr>
        <w:t xml:space="preserve">Victoria </w:t>
      </w:r>
      <w:proofErr w:type="spellStart"/>
      <w:r w:rsidRPr="00AD51E4">
        <w:rPr>
          <w:rFonts w:ascii="Barlow" w:eastAsia="Times New Roman" w:hAnsi="Barlow" w:cs="Times New Roman"/>
          <w:b/>
          <w:bCs/>
          <w:color w:val="171736"/>
          <w:sz w:val="22"/>
          <w:szCs w:val="22"/>
          <w:lang w:eastAsia="es-ES_tradnl"/>
        </w:rPr>
        <w:t>Cimadevilla</w:t>
      </w:r>
      <w:proofErr w:type="spellEnd"/>
      <w:r w:rsidRPr="00AD51E4">
        <w:rPr>
          <w:rFonts w:ascii="Barlow" w:eastAsia="Times New Roman" w:hAnsi="Barlow" w:cs="Times New Roman"/>
          <w:b/>
          <w:bCs/>
          <w:color w:val="171736"/>
          <w:sz w:val="22"/>
          <w:szCs w:val="22"/>
          <w:lang w:eastAsia="es-ES_tradnl"/>
        </w:rPr>
        <w:t>.</w:t>
      </w:r>
      <w:r w:rsidRPr="00AD51E4">
        <w:rPr>
          <w:rFonts w:ascii="Barlow" w:eastAsia="Times New Roman" w:hAnsi="Barlow" w:cs="Times New Roman"/>
          <w:color w:val="171736"/>
          <w:sz w:val="22"/>
          <w:szCs w:val="22"/>
          <w:lang w:eastAsia="es-ES_tradnl"/>
        </w:rPr>
        <w:t xml:space="preserve"> </w:t>
      </w:r>
      <w:r w:rsidR="005D7DDE" w:rsidRPr="00AD51E4">
        <w:rPr>
          <w:rFonts w:ascii="Barlow" w:eastAsia="Times New Roman" w:hAnsi="Barlow" w:cs="Times New Roman"/>
          <w:color w:val="171736"/>
          <w:sz w:val="22"/>
          <w:szCs w:val="22"/>
          <w:lang w:eastAsia="es-ES_tradnl"/>
        </w:rPr>
        <w:t xml:space="preserve">El </w:t>
      </w:r>
      <w:r w:rsidRPr="00AD51E4">
        <w:rPr>
          <w:rFonts w:ascii="Barlow" w:eastAsia="Times New Roman" w:hAnsi="Barlow" w:cs="Times New Roman"/>
          <w:b/>
          <w:bCs/>
          <w:color w:val="171736"/>
          <w:sz w:val="22"/>
          <w:szCs w:val="22"/>
          <w:lang w:eastAsia="es-ES_tradnl"/>
        </w:rPr>
        <w:t>Premio a la Mejor Colección Sostenible</w:t>
      </w:r>
      <w:r w:rsidRPr="00AD51E4">
        <w:rPr>
          <w:rFonts w:ascii="Barlow" w:eastAsia="Times New Roman" w:hAnsi="Barlow" w:cs="Times New Roman"/>
          <w:color w:val="171736"/>
          <w:sz w:val="22"/>
          <w:szCs w:val="22"/>
          <w:lang w:eastAsia="es-ES_tradnl"/>
        </w:rPr>
        <w:t xml:space="preserve"> de la mano de Mare Da Mare y la revista CYL, </w:t>
      </w:r>
      <w:r w:rsidR="00C752B8" w:rsidRPr="00AD51E4">
        <w:rPr>
          <w:rFonts w:ascii="Barlow" w:eastAsia="Times New Roman" w:hAnsi="Barlow" w:cs="Times New Roman"/>
          <w:color w:val="171736"/>
          <w:sz w:val="22"/>
          <w:szCs w:val="22"/>
          <w:lang w:eastAsia="es-ES_tradnl"/>
        </w:rPr>
        <w:t>ha sido para</w:t>
      </w:r>
      <w:r w:rsidRPr="00AD51E4">
        <w:rPr>
          <w:rFonts w:ascii="Barlow" w:eastAsia="Times New Roman" w:hAnsi="Barlow" w:cs="Times New Roman"/>
          <w:color w:val="171736"/>
          <w:sz w:val="22"/>
          <w:szCs w:val="22"/>
          <w:lang w:eastAsia="es-ES_tradnl"/>
        </w:rPr>
        <w:t xml:space="preserve"> </w:t>
      </w:r>
      <w:r w:rsidRPr="00AD51E4">
        <w:rPr>
          <w:rFonts w:ascii="Barlow" w:eastAsia="Times New Roman" w:hAnsi="Barlow" w:cs="Times New Roman"/>
          <w:b/>
          <w:bCs/>
          <w:color w:val="171736"/>
          <w:sz w:val="22"/>
          <w:szCs w:val="22"/>
          <w:lang w:eastAsia="es-ES_tradnl"/>
        </w:rPr>
        <w:t>Nuria González.</w:t>
      </w:r>
      <w:r w:rsidR="00C752B8" w:rsidRPr="00AD51E4">
        <w:rPr>
          <w:rFonts w:ascii="Barlow" w:eastAsia="Times New Roman" w:hAnsi="Barlow" w:cs="Times New Roman"/>
          <w:b/>
          <w:bCs/>
          <w:color w:val="171736"/>
          <w:sz w:val="22"/>
          <w:szCs w:val="22"/>
          <w:lang w:eastAsia="es-ES_tradnl"/>
        </w:rPr>
        <w:t xml:space="preserve"> </w:t>
      </w:r>
      <w:r w:rsidRPr="00AD51E4">
        <w:rPr>
          <w:rFonts w:ascii="Barlow" w:eastAsia="Times New Roman" w:hAnsi="Barlow" w:cs="Times New Roman"/>
          <w:color w:val="171736"/>
          <w:sz w:val="22"/>
          <w:szCs w:val="22"/>
          <w:lang w:eastAsia="es-ES_tradnl"/>
        </w:rPr>
        <w:t>Por último,</w:t>
      </w:r>
      <w:r w:rsidR="00E36AB9" w:rsidRPr="00AD51E4">
        <w:rPr>
          <w:rFonts w:ascii="Barlow" w:eastAsia="Times New Roman" w:hAnsi="Barlow" w:cs="Times New Roman"/>
          <w:color w:val="171736"/>
          <w:sz w:val="22"/>
          <w:szCs w:val="22"/>
          <w:lang w:eastAsia="es-ES_tradnl"/>
        </w:rPr>
        <w:t xml:space="preserve"> </w:t>
      </w:r>
      <w:r w:rsidR="005D7DDE" w:rsidRPr="00AD51E4">
        <w:rPr>
          <w:rFonts w:ascii="Barlow" w:eastAsia="Times New Roman" w:hAnsi="Barlow" w:cs="Times New Roman"/>
          <w:color w:val="171736"/>
          <w:sz w:val="22"/>
          <w:szCs w:val="22"/>
          <w:lang w:eastAsia="es-ES_tradnl"/>
        </w:rPr>
        <w:t xml:space="preserve">el </w:t>
      </w:r>
      <w:r w:rsidRPr="00AD51E4">
        <w:rPr>
          <w:rFonts w:ascii="Barlow" w:eastAsia="Times New Roman" w:hAnsi="Barlow" w:cs="Times New Roman"/>
          <w:b/>
          <w:bCs/>
          <w:color w:val="171736"/>
          <w:sz w:val="22"/>
          <w:szCs w:val="22"/>
          <w:lang w:eastAsia="es-ES_tradnl"/>
        </w:rPr>
        <w:t>Premio a la Mejor Colección Emergente</w:t>
      </w:r>
      <w:r w:rsidRPr="00AD51E4">
        <w:rPr>
          <w:rFonts w:ascii="Barlow" w:eastAsia="Times New Roman" w:hAnsi="Barlow" w:cs="Times New Roman"/>
          <w:color w:val="171736"/>
          <w:sz w:val="22"/>
          <w:szCs w:val="22"/>
          <w:lang w:eastAsia="es-ES_tradnl"/>
        </w:rPr>
        <w:t xml:space="preserve"> otorgado por ISEM, ha sido para </w:t>
      </w:r>
      <w:r w:rsidRPr="00AD51E4">
        <w:rPr>
          <w:rFonts w:ascii="Barlow" w:eastAsia="Times New Roman" w:hAnsi="Barlow" w:cs="Times New Roman"/>
          <w:b/>
          <w:bCs/>
          <w:color w:val="171736"/>
          <w:sz w:val="22"/>
          <w:szCs w:val="22"/>
          <w:lang w:eastAsia="es-ES_tradnl"/>
        </w:rPr>
        <w:t>Libérrimo.</w:t>
      </w:r>
      <w:r w:rsidRPr="00AD51E4">
        <w:rPr>
          <w:rFonts w:ascii="Barlow" w:eastAsia="Times New Roman" w:hAnsi="Barlow" w:cs="Times New Roman"/>
          <w:color w:val="171736"/>
          <w:sz w:val="22"/>
          <w:szCs w:val="22"/>
          <w:lang w:eastAsia="es-ES_tradnl"/>
        </w:rPr>
        <w:t xml:space="preserve"> </w:t>
      </w:r>
    </w:p>
    <w:p w14:paraId="44597BF3" w14:textId="77777777" w:rsidR="00B00D39" w:rsidRPr="00AD51E4" w:rsidRDefault="00B00D39" w:rsidP="00B00D39">
      <w:pPr>
        <w:pStyle w:val="Cuerpo"/>
        <w:spacing w:line="276" w:lineRule="auto"/>
        <w:jc w:val="both"/>
        <w:rPr>
          <w:rStyle w:val="Ninguno"/>
          <w:sz w:val="22"/>
          <w:szCs w:val="22"/>
          <w:shd w:val="clear" w:color="auto" w:fill="FFFFFF"/>
        </w:rPr>
      </w:pPr>
    </w:p>
    <w:p w14:paraId="76D76CDB" w14:textId="77777777" w:rsidR="00B00D39" w:rsidRPr="00AD51E4" w:rsidRDefault="00B00D39" w:rsidP="00B00D39">
      <w:pPr>
        <w:pStyle w:val="Cuerpo"/>
        <w:spacing w:line="276" w:lineRule="auto"/>
        <w:jc w:val="both"/>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pPr>
      <w:r w:rsidRPr="00AD51E4">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Sala de prensa virtual. </w:t>
      </w:r>
      <w:r w:rsidRPr="00AD51E4">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www.grancanariaswimweek.com</w:t>
      </w:r>
      <w:r w:rsidRPr="00AD51E4">
        <w:rPr>
          <w:rFonts w:ascii="Barlow" w:eastAsiaTheme="minorEastAsia" w:hAnsi="Barlow" w:cstheme="minorHAnsi"/>
          <w:bCs/>
          <w:color w:val="171736"/>
          <w:sz w:val="22"/>
          <w:szCs w:val="22"/>
          <w:bdr w:val="none" w:sz="0" w:space="0" w:color="auto"/>
          <w:lang w:eastAsia="en-US"/>
          <w14:textOutline w14:w="0" w14:cap="rnd" w14:cmpd="sng" w14:algn="ctr">
            <w14:noFill/>
            <w14:prstDash w14:val="solid"/>
            <w14:bevel/>
          </w14:textOutline>
        </w:rPr>
        <w:t> </w:t>
      </w:r>
    </w:p>
    <w:p w14:paraId="41780B10" w14:textId="77777777" w:rsidR="00B00D39" w:rsidRPr="00AD51E4" w:rsidRDefault="00B00D39" w:rsidP="00B00D39">
      <w:pPr>
        <w:pStyle w:val="Cuerpo"/>
        <w:spacing w:line="276" w:lineRule="auto"/>
        <w:jc w:val="both"/>
        <w:rPr>
          <w:rFonts w:ascii="Barlow" w:eastAsiaTheme="minorEastAsia" w:hAnsi="Barlow" w:cstheme="minorHAnsi"/>
          <w:bCs/>
          <w:color w:val="171736"/>
          <w:sz w:val="22"/>
          <w:szCs w:val="22"/>
          <w:bdr w:val="none" w:sz="0" w:space="0" w:color="auto"/>
          <w:lang w:val="en-US" w:eastAsia="en-US"/>
          <w14:textOutline w14:w="0" w14:cap="rnd" w14:cmpd="sng" w14:algn="ctr">
            <w14:noFill/>
            <w14:prstDash w14:val="solid"/>
            <w14:bevel/>
          </w14:textOutline>
        </w:rPr>
      </w:pPr>
      <w:r w:rsidRPr="00AD51E4">
        <w:rPr>
          <w:rFonts w:ascii="Barlow" w:eastAsiaTheme="minorEastAsia" w:hAnsi="Barlow" w:cstheme="minorHAnsi"/>
          <w:bCs/>
          <w:color w:val="171736"/>
          <w:sz w:val="22"/>
          <w:szCs w:val="22"/>
          <w:bdr w:val="none" w:sz="0" w:space="0" w:color="auto"/>
          <w:lang w:val="en-US" w:eastAsia="en-US"/>
          <w14:textOutline w14:w="0" w14:cap="rnd" w14:cmpd="sng" w14:algn="ctr">
            <w14:noFill/>
            <w14:prstDash w14:val="solid"/>
            <w14:bevel/>
          </w14:textOutline>
        </w:rPr>
        <w:t>Instagram @</w:t>
      </w:r>
      <w:proofErr w:type="spellStart"/>
      <w:r w:rsidRPr="00AD51E4">
        <w:rPr>
          <w:rFonts w:ascii="Barlow" w:eastAsiaTheme="minorEastAsia" w:hAnsi="Barlow" w:cstheme="minorHAnsi"/>
          <w:bCs/>
          <w:color w:val="171736"/>
          <w:sz w:val="22"/>
          <w:szCs w:val="22"/>
          <w:bdr w:val="none" w:sz="0" w:space="0" w:color="auto"/>
          <w:lang w:val="en-US" w:eastAsia="en-US"/>
          <w14:textOutline w14:w="0" w14:cap="rnd" w14:cmpd="sng" w14:algn="ctr">
            <w14:noFill/>
            <w14:prstDash w14:val="solid"/>
            <w14:bevel/>
          </w14:textOutline>
        </w:rPr>
        <w:t>GranCanariasSwimWeekByMC</w:t>
      </w:r>
      <w:proofErr w:type="spellEnd"/>
    </w:p>
    <w:p w14:paraId="354D483E" w14:textId="77777777" w:rsidR="00B00D39" w:rsidRPr="00AD51E4" w:rsidRDefault="00B00D39" w:rsidP="00B00D39">
      <w:pPr>
        <w:pStyle w:val="Cuerpo"/>
        <w:spacing w:line="276" w:lineRule="auto"/>
        <w:jc w:val="both"/>
        <w:rPr>
          <w:rFonts w:ascii="Barlow" w:eastAsiaTheme="minorEastAsia" w:hAnsi="Barlow" w:cstheme="minorHAnsi"/>
          <w:bCs/>
          <w:color w:val="171736"/>
          <w:sz w:val="22"/>
          <w:szCs w:val="22"/>
          <w:bdr w:val="none" w:sz="0" w:space="0" w:color="auto"/>
          <w:lang w:val="en-US" w:eastAsia="en-US"/>
          <w14:textOutline w14:w="0" w14:cap="rnd" w14:cmpd="sng" w14:algn="ctr">
            <w14:noFill/>
            <w14:prstDash w14:val="solid"/>
            <w14:bevel/>
          </w14:textOutline>
        </w:rPr>
      </w:pPr>
      <w:r w:rsidRPr="00AD51E4">
        <w:rPr>
          <w:rFonts w:ascii="Barlow" w:eastAsiaTheme="minorEastAsia" w:hAnsi="Barlow" w:cstheme="minorHAnsi"/>
          <w:bCs/>
          <w:color w:val="171736"/>
          <w:sz w:val="22"/>
          <w:szCs w:val="22"/>
          <w:bdr w:val="none" w:sz="0" w:space="0" w:color="auto"/>
          <w:lang w:val="en-US" w:eastAsia="en-US"/>
          <w14:textOutline w14:w="0" w14:cap="rnd" w14:cmpd="sng" w14:algn="ctr">
            <w14:noFill/>
            <w14:prstDash w14:val="solid"/>
            <w14:bevel/>
          </w14:textOutline>
        </w:rPr>
        <w:t>Twitter @</w:t>
      </w:r>
      <w:proofErr w:type="spellStart"/>
      <w:r w:rsidRPr="00AD51E4">
        <w:rPr>
          <w:rFonts w:ascii="Barlow" w:eastAsiaTheme="minorEastAsia" w:hAnsi="Barlow" w:cstheme="minorHAnsi"/>
          <w:bCs/>
          <w:color w:val="171736"/>
          <w:sz w:val="22"/>
          <w:szCs w:val="22"/>
          <w:bdr w:val="none" w:sz="0" w:space="0" w:color="auto"/>
          <w:lang w:val="en-US" w:eastAsia="en-US"/>
          <w14:textOutline w14:w="0" w14:cap="rnd" w14:cmpd="sng" w14:algn="ctr">
            <w14:noFill/>
            <w14:prstDash w14:val="solid"/>
            <w14:bevel/>
          </w14:textOutline>
        </w:rPr>
        <w:t>GCSwimWeek</w:t>
      </w:r>
      <w:proofErr w:type="spellEnd"/>
    </w:p>
    <w:p w14:paraId="70D94DC9" w14:textId="77777777" w:rsidR="00B00D39" w:rsidRPr="00AD51E4" w:rsidRDefault="00B00D39" w:rsidP="00B00D39">
      <w:pPr>
        <w:pStyle w:val="Cuerpo"/>
        <w:spacing w:line="276" w:lineRule="auto"/>
        <w:jc w:val="both"/>
        <w:rPr>
          <w:rFonts w:ascii="Barlow" w:eastAsiaTheme="minorEastAsia" w:hAnsi="Barlow" w:cstheme="minorHAnsi"/>
          <w:bCs/>
          <w:color w:val="171736"/>
          <w:sz w:val="22"/>
          <w:szCs w:val="22"/>
          <w:bdr w:val="none" w:sz="0" w:space="0" w:color="auto"/>
          <w:lang w:val="en-US" w:eastAsia="en-US"/>
          <w14:textOutline w14:w="0" w14:cap="rnd" w14:cmpd="sng" w14:algn="ctr">
            <w14:noFill/>
            <w14:prstDash w14:val="solid"/>
            <w14:bevel/>
          </w14:textOutline>
        </w:rPr>
      </w:pPr>
      <w:proofErr w:type="spellStart"/>
      <w:r w:rsidRPr="00AD51E4">
        <w:rPr>
          <w:rFonts w:ascii="Barlow" w:eastAsiaTheme="minorEastAsia" w:hAnsi="Barlow" w:cstheme="minorHAnsi"/>
          <w:bCs/>
          <w:color w:val="171736"/>
          <w:sz w:val="22"/>
          <w:szCs w:val="22"/>
          <w:bdr w:val="none" w:sz="0" w:space="0" w:color="auto"/>
          <w:lang w:val="en-US" w:eastAsia="en-US"/>
          <w14:textOutline w14:w="0" w14:cap="rnd" w14:cmpd="sng" w14:algn="ctr">
            <w14:noFill/>
            <w14:prstDash w14:val="solid"/>
            <w14:bevel/>
          </w14:textOutline>
        </w:rPr>
        <w:t>Facebook@GranCanariaSwimWeekbyMC</w:t>
      </w:r>
      <w:proofErr w:type="spellEnd"/>
    </w:p>
    <w:p w14:paraId="2C20FF33" w14:textId="576F06E4" w:rsidR="000037E6" w:rsidRPr="00AD51E4" w:rsidRDefault="00B00D39" w:rsidP="00B00D39">
      <w:pPr>
        <w:pStyle w:val="Cuerpo"/>
        <w:spacing w:line="276" w:lineRule="auto"/>
        <w:jc w:val="both"/>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pPr>
      <w:r w:rsidRPr="00AD51E4">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Hashtag</w:t>
      </w:r>
      <w:r w:rsidRPr="00AD51E4">
        <w:rPr>
          <w:rFonts w:ascii="Barlow" w:eastAsiaTheme="minorEastAsia" w:hAnsi="Barlow" w:cstheme="minorHAnsi"/>
          <w:bCs/>
          <w:color w:val="171736"/>
          <w:sz w:val="22"/>
          <w:szCs w:val="22"/>
          <w:bdr w:val="none" w:sz="0" w:space="0" w:color="auto"/>
          <w:lang w:eastAsia="en-US"/>
          <w14:textOutline w14:w="0" w14:cap="rnd" w14:cmpd="sng" w14:algn="ctr">
            <w14:noFill/>
            <w14:prstDash w14:val="solid"/>
            <w14:bevel/>
          </w14:textOutline>
        </w:rPr>
        <w:t> </w:t>
      </w:r>
      <w:r w:rsidRPr="00AD51E4">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oficial </w:t>
      </w:r>
      <w:r w:rsidRPr="00AD51E4">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w:t>
      </w:r>
      <w:proofErr w:type="spellStart"/>
      <w:r w:rsidRPr="00AD51E4">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GranCanariaSwimWeekbyMC</w:t>
      </w:r>
      <w:proofErr w:type="spellEnd"/>
      <w:r w:rsidRPr="00AD51E4">
        <w:rPr>
          <w:rFonts w:ascii="Barlow" w:eastAsiaTheme="minorEastAsia" w:hAnsi="Barlow" w:cstheme="minorHAnsi"/>
          <w:bCs/>
          <w:color w:val="171736"/>
          <w:sz w:val="22"/>
          <w:szCs w:val="22"/>
          <w:bdr w:val="none" w:sz="0" w:space="0" w:color="auto"/>
          <w:lang w:eastAsia="en-US"/>
          <w14:textOutline w14:w="0" w14:cap="rnd" w14:cmpd="sng" w14:algn="ctr">
            <w14:noFill/>
            <w14:prstDash w14:val="solid"/>
            <w14:bevel/>
          </w14:textOutline>
        </w:rPr>
        <w:t> </w:t>
      </w:r>
    </w:p>
    <w:p w14:paraId="31D64FDC" w14:textId="77777777" w:rsidR="00FD2B2F" w:rsidRDefault="00FD2B2F" w:rsidP="000037E6">
      <w:pPr>
        <w:rPr>
          <w:rFonts w:ascii="Barlow" w:hAnsi="Barlow" w:cstheme="minorHAnsi"/>
          <w:b/>
          <w:bCs/>
          <w:color w:val="171736"/>
          <w:sz w:val="15"/>
          <w:szCs w:val="15"/>
          <w:lang w:val="es-ES_tradnl"/>
        </w:rPr>
      </w:pPr>
    </w:p>
    <w:p w14:paraId="0E612D13" w14:textId="77777777" w:rsidR="00FD2B2F" w:rsidRDefault="00FD2B2F" w:rsidP="000037E6">
      <w:pPr>
        <w:rPr>
          <w:rFonts w:ascii="Barlow" w:hAnsi="Barlow" w:cstheme="minorHAnsi"/>
          <w:b/>
          <w:bCs/>
          <w:color w:val="171736"/>
          <w:sz w:val="15"/>
          <w:szCs w:val="15"/>
          <w:lang w:val="es-ES_tradnl"/>
        </w:rPr>
      </w:pPr>
    </w:p>
    <w:p w14:paraId="3D861AAD" w14:textId="05C269CA" w:rsidR="000037E6" w:rsidRPr="00F90116" w:rsidRDefault="000037E6" w:rsidP="000037E6">
      <w:pPr>
        <w:rPr>
          <w:rFonts w:ascii="Barlow" w:hAnsi="Barlow" w:cstheme="minorHAnsi"/>
          <w:bCs/>
          <w:color w:val="171736"/>
          <w:sz w:val="15"/>
          <w:szCs w:val="15"/>
          <w:lang w:val="es-ES_tradnl"/>
        </w:rPr>
      </w:pPr>
      <w:r w:rsidRPr="00F90116">
        <w:rPr>
          <w:rFonts w:ascii="Barlow" w:hAnsi="Barlow" w:cstheme="minorHAnsi"/>
          <w:b/>
          <w:bCs/>
          <w:color w:val="171736"/>
          <w:sz w:val="15"/>
          <w:szCs w:val="15"/>
          <w:lang w:val="es-ES_tradnl"/>
        </w:rPr>
        <w:t>Gran Canaria Moda Cálida</w:t>
      </w:r>
      <w:r w:rsidRPr="00F90116">
        <w:rPr>
          <w:rFonts w:ascii="Barlow" w:hAnsi="Barlow" w:cstheme="minorHAnsi"/>
          <w:bCs/>
          <w:color w:val="171736"/>
          <w:sz w:val="15"/>
          <w:szCs w:val="15"/>
          <w:lang w:val="es-ES_tradnl"/>
        </w:rPr>
        <w:t>  </w:t>
      </w:r>
      <w:r w:rsidRPr="00F90116">
        <w:rPr>
          <w:rFonts w:ascii="Barlow" w:hAnsi="Barlow" w:cstheme="minorHAnsi"/>
          <w:bCs/>
          <w:color w:val="171736"/>
          <w:sz w:val="15"/>
          <w:szCs w:val="15"/>
          <w:lang w:val="es-ES_tradnl"/>
        </w:rPr>
        <w:br/>
        <w:t>Gran Canaria Moda Cálida es un programa de actuación en el sector textil de la moda en la isla creado desde la Consejería de Industria, Comercio y Artesanía del Cabildo de Gran Canaria. La Moda es para esta institución un sector creciente y con posibilidades de expansión industrial y Gran Canaria representa el marco en el que diseñadores y empresas apoyan sus proyectos.    </w:t>
      </w:r>
      <w:r w:rsidRPr="00F90116">
        <w:rPr>
          <w:rFonts w:ascii="Barlow" w:hAnsi="Barlow" w:cstheme="minorHAnsi"/>
          <w:bCs/>
          <w:color w:val="171736"/>
          <w:sz w:val="15"/>
          <w:szCs w:val="15"/>
          <w:lang w:val="es-ES_tradnl"/>
        </w:rPr>
        <w:br/>
      </w:r>
      <w:r w:rsidRPr="00F90116">
        <w:rPr>
          <w:rFonts w:ascii="Barlow" w:hAnsi="Barlow" w:cstheme="minorHAnsi"/>
          <w:b/>
          <w:bCs/>
          <w:color w:val="171736"/>
          <w:sz w:val="15"/>
          <w:szCs w:val="15"/>
          <w:lang w:val="es-ES_tradnl"/>
        </w:rPr>
        <w:br/>
        <w:t>IFEMA MADRID</w:t>
      </w:r>
      <w:r w:rsidRPr="00F90116">
        <w:rPr>
          <w:rFonts w:ascii="Barlow" w:hAnsi="Barlow" w:cstheme="minorHAnsi"/>
          <w:bCs/>
          <w:color w:val="171736"/>
          <w:sz w:val="15"/>
          <w:szCs w:val="15"/>
          <w:lang w:val="es-ES_tradnl"/>
        </w:rPr>
        <w:br/>
        <w:t>IFEMA MADRID es el primer operador ferial de España, y uno de los más importantes de Europa. Con cerca de 900 eventos celebrados anualmente en sus recintos, su calendario anual incluye cerca de una decena de ferias líderes en sus respectivos sectores relacionados con la moda y </w:t>
      </w:r>
      <w:proofErr w:type="spellStart"/>
      <w:r w:rsidRPr="00F90116">
        <w:rPr>
          <w:rFonts w:ascii="Barlow" w:hAnsi="Barlow" w:cstheme="minorHAnsi"/>
          <w:bCs/>
          <w:color w:val="171736"/>
          <w:sz w:val="15"/>
          <w:szCs w:val="15"/>
          <w:lang w:val="es-ES_tradnl"/>
        </w:rPr>
        <w:t>lifestyle</w:t>
      </w:r>
      <w:proofErr w:type="spellEnd"/>
      <w:r w:rsidRPr="00F90116">
        <w:rPr>
          <w:rFonts w:ascii="Barlow" w:hAnsi="Barlow" w:cstheme="minorHAnsi"/>
          <w:bCs/>
          <w:color w:val="171736"/>
          <w:sz w:val="15"/>
          <w:szCs w:val="15"/>
          <w:lang w:val="es-ES_tradnl"/>
        </w:rPr>
        <w:t>, entre las que se encuentra Mercedes-Benz </w:t>
      </w:r>
      <w:proofErr w:type="spellStart"/>
      <w:r w:rsidRPr="00F90116">
        <w:rPr>
          <w:rFonts w:ascii="Barlow" w:hAnsi="Barlow" w:cstheme="minorHAnsi"/>
          <w:bCs/>
          <w:color w:val="171736"/>
          <w:sz w:val="15"/>
          <w:szCs w:val="15"/>
          <w:lang w:val="es-ES_tradnl"/>
        </w:rPr>
        <w:t>Fashion</w:t>
      </w:r>
      <w:proofErr w:type="spellEnd"/>
      <w:r w:rsidRPr="00F90116">
        <w:rPr>
          <w:rFonts w:ascii="Barlow" w:hAnsi="Barlow" w:cstheme="minorHAnsi"/>
          <w:bCs/>
          <w:color w:val="171736"/>
          <w:sz w:val="15"/>
          <w:szCs w:val="15"/>
          <w:lang w:val="es-ES_tradnl"/>
        </w:rPr>
        <w:t xml:space="preserve"> </w:t>
      </w:r>
      <w:proofErr w:type="spellStart"/>
      <w:r w:rsidRPr="00F90116">
        <w:rPr>
          <w:rFonts w:ascii="Barlow" w:hAnsi="Barlow" w:cstheme="minorHAnsi"/>
          <w:bCs/>
          <w:color w:val="171736"/>
          <w:sz w:val="15"/>
          <w:szCs w:val="15"/>
          <w:lang w:val="es-ES_tradnl"/>
        </w:rPr>
        <w:t>Week</w:t>
      </w:r>
      <w:proofErr w:type="spellEnd"/>
      <w:r w:rsidRPr="00F90116">
        <w:rPr>
          <w:rFonts w:ascii="Barlow" w:hAnsi="Barlow" w:cstheme="minorHAnsi"/>
          <w:bCs/>
          <w:color w:val="171736"/>
          <w:sz w:val="15"/>
          <w:szCs w:val="15"/>
          <w:lang w:val="es-ES_tradnl"/>
        </w:rPr>
        <w:t xml:space="preserve"> Madrid, la gran pasarela de la moda española y el mejor exponente del diseño español en el mundo.</w:t>
      </w:r>
    </w:p>
    <w:p w14:paraId="6FEF602A" w14:textId="77777777" w:rsidR="000037E6" w:rsidRPr="00997C52" w:rsidRDefault="000037E6" w:rsidP="000037E6">
      <w:pPr>
        <w:jc w:val="both"/>
        <w:rPr>
          <w:rFonts w:ascii="Barlow" w:hAnsi="Barlow"/>
        </w:rPr>
      </w:pPr>
    </w:p>
    <w:sectPr w:rsidR="000037E6" w:rsidRPr="00997C52" w:rsidSect="00F211E4">
      <w:headerReference w:type="default" r:id="rId7"/>
      <w:footerReference w:type="default" r:id="rId8"/>
      <w:headerReference w:type="first" r:id="rId9"/>
      <w:footerReference w:type="first" r:id="rId10"/>
      <w:pgSz w:w="11906" w:h="16838"/>
      <w:pgMar w:top="306" w:right="1701" w:bottom="1418" w:left="1701"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11803" w14:textId="77777777" w:rsidR="00C4004E" w:rsidRDefault="00C4004E" w:rsidP="00F211E4">
      <w:r>
        <w:separator/>
      </w:r>
    </w:p>
  </w:endnote>
  <w:endnote w:type="continuationSeparator" w:id="0">
    <w:p w14:paraId="5B6D9E49" w14:textId="77777777" w:rsidR="00C4004E" w:rsidRDefault="00C4004E" w:rsidP="00F2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ヒラギノ角ゴ Pro W3">
    <w:altName w:val="MS Mincho"/>
    <w:panose1 w:val="020B0300000000000000"/>
    <w:charset w:val="80"/>
    <w:family w:val="auto"/>
    <w:pitch w:val="variable"/>
    <w:sig w:usb0="01000000" w:usb1="00000000" w:usb2="07040001" w:usb3="00000000" w:csb0="00020000" w:csb1="00000000"/>
  </w:font>
  <w:font w:name="Barlow">
    <w:altName w:val="Calibri"/>
    <w:panose1 w:val="020B0604020202020204"/>
    <w:charset w:val="00"/>
    <w:family w:val="auto"/>
    <w:pitch w:val="variable"/>
    <w:sig w:usb0="20000007" w:usb1="00000000"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7DB81" w14:textId="09E62509" w:rsidR="00F211E4" w:rsidRDefault="00F211E4" w:rsidP="00F211E4">
    <w:pPr>
      <w:pStyle w:val="Piedepgina"/>
      <w:ind w:hanging="1701"/>
    </w:pPr>
    <w:r>
      <w:rPr>
        <w:noProof/>
      </w:rPr>
      <w:drawing>
        <wp:inline distT="0" distB="0" distL="0" distR="0" wp14:anchorId="5D2782FD" wp14:editId="2AA6713B">
          <wp:extent cx="7564755" cy="3101550"/>
          <wp:effectExtent l="0" t="0" r="444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tretch>
                    <a:fillRect/>
                  </a:stretch>
                </pic:blipFill>
                <pic:spPr>
                  <a:xfrm>
                    <a:off x="0" y="0"/>
                    <a:ext cx="7604638" cy="3117902"/>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F116C" w14:textId="2CA2A4CB" w:rsidR="00F211E4" w:rsidRDefault="00F211E4" w:rsidP="00F211E4">
    <w:pPr>
      <w:pStyle w:val="Piedepgina"/>
      <w:ind w:hanging="1701"/>
    </w:pPr>
    <w:r>
      <w:rPr>
        <w:noProof/>
      </w:rPr>
      <w:drawing>
        <wp:inline distT="0" distB="0" distL="0" distR="0" wp14:anchorId="7698BF5B" wp14:editId="50EB89A0">
          <wp:extent cx="7560365" cy="3099749"/>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a:xfrm>
                    <a:off x="0" y="0"/>
                    <a:ext cx="7612490" cy="312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4307E" w14:textId="77777777" w:rsidR="00C4004E" w:rsidRDefault="00C4004E" w:rsidP="00F211E4">
      <w:r>
        <w:separator/>
      </w:r>
    </w:p>
  </w:footnote>
  <w:footnote w:type="continuationSeparator" w:id="0">
    <w:p w14:paraId="020ABD9E" w14:textId="77777777" w:rsidR="00C4004E" w:rsidRDefault="00C4004E" w:rsidP="00F211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6C52A" w14:textId="06BBC2EA" w:rsidR="00F211E4" w:rsidRDefault="00F211E4" w:rsidP="004E54FC">
    <w:pPr>
      <w:pStyle w:val="Encabezado"/>
      <w:ind w:hanging="1701"/>
    </w:pPr>
    <w:r>
      <w:rPr>
        <w:noProof/>
      </w:rPr>
      <w:drawing>
        <wp:inline distT="0" distB="0" distL="0" distR="0" wp14:anchorId="387B68B6" wp14:editId="33E4F636">
          <wp:extent cx="7565378" cy="1369333"/>
          <wp:effectExtent l="0" t="0" r="4445"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7565378" cy="1369333"/>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73A4E" w14:textId="2470E9BF" w:rsidR="00F211E4" w:rsidRDefault="00F211E4" w:rsidP="00F211E4">
    <w:pPr>
      <w:pStyle w:val="Encabezado"/>
      <w:ind w:hanging="1701"/>
    </w:pPr>
    <w:r>
      <w:rPr>
        <w:noProof/>
      </w:rPr>
      <w:drawing>
        <wp:inline distT="0" distB="0" distL="0" distR="0" wp14:anchorId="712ED83B" wp14:editId="0ACBC33F">
          <wp:extent cx="7672306" cy="138868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extLst>
                      <a:ext uri="{28A0092B-C50C-407E-A947-70E740481C1C}">
                        <a14:useLocalDpi xmlns:a14="http://schemas.microsoft.com/office/drawing/2010/main" val="0"/>
                      </a:ext>
                    </a:extLst>
                  </a:blip>
                  <a:stretch>
                    <a:fillRect/>
                  </a:stretch>
                </pic:blipFill>
                <pic:spPr>
                  <a:xfrm>
                    <a:off x="0" y="0"/>
                    <a:ext cx="7672306" cy="1388687"/>
                  </a:xfrm>
                  <a:prstGeom prst="rect">
                    <a:avLst/>
                  </a:prstGeom>
                </pic:spPr>
              </pic:pic>
            </a:graphicData>
          </a:graphic>
        </wp:inline>
      </w:drawing>
    </w:r>
  </w:p>
  <w:p w14:paraId="1AC4117E" w14:textId="500E2D31" w:rsidR="00F211E4" w:rsidRDefault="00F211E4" w:rsidP="00F211E4">
    <w:pPr>
      <w:pStyle w:val="Encabezado"/>
      <w:ind w:hanging="1701"/>
    </w:pPr>
  </w:p>
  <w:p w14:paraId="4AE8847F" w14:textId="77777777" w:rsidR="00F211E4" w:rsidRDefault="00F211E4" w:rsidP="00F211E4">
    <w:pPr>
      <w:pStyle w:val="Encabezado"/>
      <w:ind w:hanging="170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2"/>
    <w:lvl w:ilvl="0">
      <w:start w:val="1"/>
      <w:numFmt w:val="bullet"/>
      <w:lvlText w:val=""/>
      <w:lvlJc w:val="left"/>
      <w:pPr>
        <w:tabs>
          <w:tab w:val="num" w:pos="0"/>
        </w:tabs>
        <w:ind w:left="1080" w:hanging="360"/>
      </w:pPr>
      <w:rPr>
        <w:rFonts w:ascii="Symbol" w:hAnsi="Symbol" w:cs="Symbol"/>
        <w:szCs w:val="20"/>
      </w:rPr>
    </w:lvl>
  </w:abstractNum>
  <w:abstractNum w:abstractNumId="1" w15:restartNumberingAfterBreak="0">
    <w:nsid w:val="01C230FD"/>
    <w:multiLevelType w:val="multilevel"/>
    <w:tmpl w:val="35741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672E2"/>
    <w:multiLevelType w:val="hybridMultilevel"/>
    <w:tmpl w:val="440CCE9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5513032"/>
    <w:multiLevelType w:val="multilevel"/>
    <w:tmpl w:val="7280F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CA1A0A"/>
    <w:multiLevelType w:val="hybridMultilevel"/>
    <w:tmpl w:val="56A67EC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E563E08"/>
    <w:multiLevelType w:val="multilevel"/>
    <w:tmpl w:val="E1368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4174F"/>
    <w:multiLevelType w:val="hybridMultilevel"/>
    <w:tmpl w:val="E5D0116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19546977"/>
    <w:multiLevelType w:val="hybridMultilevel"/>
    <w:tmpl w:val="14B848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CAE7FD1"/>
    <w:multiLevelType w:val="multilevel"/>
    <w:tmpl w:val="6CF8F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8B26C3"/>
    <w:multiLevelType w:val="hybridMultilevel"/>
    <w:tmpl w:val="52086BF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24FC0ED6"/>
    <w:multiLevelType w:val="multilevel"/>
    <w:tmpl w:val="AAAC0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C2312C"/>
    <w:multiLevelType w:val="multilevel"/>
    <w:tmpl w:val="4816F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9448B7"/>
    <w:multiLevelType w:val="multilevel"/>
    <w:tmpl w:val="C75C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7D41E4"/>
    <w:multiLevelType w:val="multilevel"/>
    <w:tmpl w:val="0054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653809"/>
    <w:multiLevelType w:val="multilevel"/>
    <w:tmpl w:val="D2CA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5F3EBD"/>
    <w:multiLevelType w:val="multilevel"/>
    <w:tmpl w:val="1A5A4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1C163C"/>
    <w:multiLevelType w:val="multilevel"/>
    <w:tmpl w:val="4588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4C1CBA"/>
    <w:multiLevelType w:val="multilevel"/>
    <w:tmpl w:val="895AB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FA3126"/>
    <w:multiLevelType w:val="multilevel"/>
    <w:tmpl w:val="70C83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BB659E"/>
    <w:multiLevelType w:val="multilevel"/>
    <w:tmpl w:val="5268C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55301A"/>
    <w:multiLevelType w:val="hybridMultilevel"/>
    <w:tmpl w:val="DD689134"/>
    <w:numStyleLink w:val="Estiloimportado1"/>
  </w:abstractNum>
  <w:abstractNum w:abstractNumId="21" w15:restartNumberingAfterBreak="0">
    <w:nsid w:val="5E442FF7"/>
    <w:multiLevelType w:val="multilevel"/>
    <w:tmpl w:val="9122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CB4CC0"/>
    <w:multiLevelType w:val="multilevel"/>
    <w:tmpl w:val="418C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C80B84"/>
    <w:multiLevelType w:val="multilevel"/>
    <w:tmpl w:val="FBE64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1A560B"/>
    <w:multiLevelType w:val="multilevel"/>
    <w:tmpl w:val="5CC41D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66740AE"/>
    <w:multiLevelType w:val="hybridMultilevel"/>
    <w:tmpl w:val="115A1B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6AB328CF"/>
    <w:multiLevelType w:val="multilevel"/>
    <w:tmpl w:val="9ADEA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E25AA5"/>
    <w:multiLevelType w:val="multilevel"/>
    <w:tmpl w:val="68A2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CC23F7"/>
    <w:multiLevelType w:val="hybridMultilevel"/>
    <w:tmpl w:val="DD689134"/>
    <w:styleLink w:val="Estiloimportado1"/>
    <w:lvl w:ilvl="0" w:tplc="1E76ED18">
      <w:start w:val="1"/>
      <w:numFmt w:val="bullet"/>
      <w:lvlText w:val="·"/>
      <w:lvlJc w:val="left"/>
      <w:pPr>
        <w:tabs>
          <w:tab w:val="left" w:pos="720"/>
        </w:tabs>
        <w:ind w:left="142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547ECD66">
      <w:start w:val="1"/>
      <w:numFmt w:val="bullet"/>
      <w:lvlText w:val="o"/>
      <w:lvlJc w:val="left"/>
      <w:pPr>
        <w:tabs>
          <w:tab w:val="left" w:pos="720"/>
        </w:tabs>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770ED10E">
      <w:start w:val="1"/>
      <w:numFmt w:val="bullet"/>
      <w:lvlText w:val="▪"/>
      <w:lvlJc w:val="left"/>
      <w:pPr>
        <w:tabs>
          <w:tab w:val="left" w:pos="720"/>
        </w:tabs>
        <w:ind w:left="28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B3380F46">
      <w:start w:val="1"/>
      <w:numFmt w:val="bullet"/>
      <w:lvlText w:val="▪"/>
      <w:lvlJc w:val="left"/>
      <w:pPr>
        <w:tabs>
          <w:tab w:val="left" w:pos="720"/>
        </w:tabs>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4D169DDE">
      <w:start w:val="1"/>
      <w:numFmt w:val="bullet"/>
      <w:lvlText w:val="▪"/>
      <w:lvlJc w:val="left"/>
      <w:pPr>
        <w:tabs>
          <w:tab w:val="left" w:pos="720"/>
        </w:tabs>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094F47C">
      <w:start w:val="1"/>
      <w:numFmt w:val="bullet"/>
      <w:lvlText w:val="▪"/>
      <w:lvlJc w:val="left"/>
      <w:pPr>
        <w:tabs>
          <w:tab w:val="left" w:pos="720"/>
        </w:tabs>
        <w:ind w:left="50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DE5AA3C8">
      <w:start w:val="1"/>
      <w:numFmt w:val="bullet"/>
      <w:lvlText w:val="▪"/>
      <w:lvlJc w:val="left"/>
      <w:pPr>
        <w:tabs>
          <w:tab w:val="left" w:pos="720"/>
        </w:tabs>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A7A6236E">
      <w:start w:val="1"/>
      <w:numFmt w:val="bullet"/>
      <w:lvlText w:val="▪"/>
      <w:lvlJc w:val="left"/>
      <w:pPr>
        <w:tabs>
          <w:tab w:val="left" w:pos="720"/>
        </w:tabs>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BE7637F4">
      <w:start w:val="1"/>
      <w:numFmt w:val="bullet"/>
      <w:lvlText w:val="▪"/>
      <w:lvlJc w:val="left"/>
      <w:pPr>
        <w:tabs>
          <w:tab w:val="left" w:pos="720"/>
        </w:tabs>
        <w:ind w:left="71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num w:numId="1">
    <w:abstractNumId w:val="23"/>
  </w:num>
  <w:num w:numId="2">
    <w:abstractNumId w:val="28"/>
  </w:num>
  <w:num w:numId="3">
    <w:abstractNumId w:val="20"/>
  </w:num>
  <w:num w:numId="4">
    <w:abstractNumId w:val="0"/>
  </w:num>
  <w:num w:numId="5">
    <w:abstractNumId w:val="7"/>
  </w:num>
  <w:num w:numId="6">
    <w:abstractNumId w:val="9"/>
  </w:num>
  <w:num w:numId="7">
    <w:abstractNumId w:val="11"/>
  </w:num>
  <w:num w:numId="8">
    <w:abstractNumId w:val="14"/>
  </w:num>
  <w:num w:numId="9">
    <w:abstractNumId w:val="3"/>
  </w:num>
  <w:num w:numId="10">
    <w:abstractNumId w:val="25"/>
  </w:num>
  <w:num w:numId="11">
    <w:abstractNumId w:val="18"/>
  </w:num>
  <w:num w:numId="12">
    <w:abstractNumId w:val="26"/>
  </w:num>
  <w:num w:numId="13">
    <w:abstractNumId w:val="1"/>
  </w:num>
  <w:num w:numId="14">
    <w:abstractNumId w:val="16"/>
  </w:num>
  <w:num w:numId="15">
    <w:abstractNumId w:val="17"/>
  </w:num>
  <w:num w:numId="16">
    <w:abstractNumId w:val="8"/>
  </w:num>
  <w:num w:numId="17">
    <w:abstractNumId w:val="2"/>
  </w:num>
  <w:num w:numId="18">
    <w:abstractNumId w:val="5"/>
  </w:num>
  <w:num w:numId="19">
    <w:abstractNumId w:val="10"/>
  </w:num>
  <w:num w:numId="20">
    <w:abstractNumId w:val="27"/>
  </w:num>
  <w:num w:numId="21">
    <w:abstractNumId w:val="19"/>
  </w:num>
  <w:num w:numId="22">
    <w:abstractNumId w:val="13"/>
  </w:num>
  <w:num w:numId="23">
    <w:abstractNumId w:val="15"/>
  </w:num>
  <w:num w:numId="24">
    <w:abstractNumId w:val="22"/>
  </w:num>
  <w:num w:numId="25">
    <w:abstractNumId w:val="21"/>
  </w:num>
  <w:num w:numId="26">
    <w:abstractNumId w:val="12"/>
  </w:num>
  <w:num w:numId="27">
    <w:abstractNumId w:val="6"/>
  </w:num>
  <w:num w:numId="28">
    <w:abstractNumId w:val="24"/>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1E4"/>
    <w:rsid w:val="000037E6"/>
    <w:rsid w:val="00005DE3"/>
    <w:rsid w:val="00010074"/>
    <w:rsid w:val="00013033"/>
    <w:rsid w:val="00014247"/>
    <w:rsid w:val="00021392"/>
    <w:rsid w:val="0003383B"/>
    <w:rsid w:val="000444B9"/>
    <w:rsid w:val="00047739"/>
    <w:rsid w:val="000C0145"/>
    <w:rsid w:val="000C544C"/>
    <w:rsid w:val="000C6049"/>
    <w:rsid w:val="000C7424"/>
    <w:rsid w:val="000D0B0A"/>
    <w:rsid w:val="000F35D4"/>
    <w:rsid w:val="00114309"/>
    <w:rsid w:val="00114D8A"/>
    <w:rsid w:val="00115B7F"/>
    <w:rsid w:val="00167E06"/>
    <w:rsid w:val="00176912"/>
    <w:rsid w:val="001B3767"/>
    <w:rsid w:val="001C6592"/>
    <w:rsid w:val="0020630E"/>
    <w:rsid w:val="00216588"/>
    <w:rsid w:val="0027423A"/>
    <w:rsid w:val="002D2BB0"/>
    <w:rsid w:val="002F52C8"/>
    <w:rsid w:val="003243D7"/>
    <w:rsid w:val="003357FF"/>
    <w:rsid w:val="003437B7"/>
    <w:rsid w:val="00352C7C"/>
    <w:rsid w:val="003548B6"/>
    <w:rsid w:val="0037247C"/>
    <w:rsid w:val="003A649D"/>
    <w:rsid w:val="003F182A"/>
    <w:rsid w:val="003F368C"/>
    <w:rsid w:val="00453A72"/>
    <w:rsid w:val="00466287"/>
    <w:rsid w:val="00495D2D"/>
    <w:rsid w:val="004B53BC"/>
    <w:rsid w:val="004B5759"/>
    <w:rsid w:val="004E54FC"/>
    <w:rsid w:val="005320F8"/>
    <w:rsid w:val="005B75AE"/>
    <w:rsid w:val="005D7DDE"/>
    <w:rsid w:val="005E3A17"/>
    <w:rsid w:val="006427A4"/>
    <w:rsid w:val="006538A6"/>
    <w:rsid w:val="006602BC"/>
    <w:rsid w:val="00663590"/>
    <w:rsid w:val="00686C4E"/>
    <w:rsid w:val="00705318"/>
    <w:rsid w:val="00717562"/>
    <w:rsid w:val="00727170"/>
    <w:rsid w:val="007426F6"/>
    <w:rsid w:val="007C58A7"/>
    <w:rsid w:val="00801212"/>
    <w:rsid w:val="0081630A"/>
    <w:rsid w:val="00816438"/>
    <w:rsid w:val="00831AFA"/>
    <w:rsid w:val="00842115"/>
    <w:rsid w:val="008714A8"/>
    <w:rsid w:val="008948F3"/>
    <w:rsid w:val="008A3610"/>
    <w:rsid w:val="008A589B"/>
    <w:rsid w:val="008C5579"/>
    <w:rsid w:val="008F6ADD"/>
    <w:rsid w:val="0096416D"/>
    <w:rsid w:val="00965773"/>
    <w:rsid w:val="00996258"/>
    <w:rsid w:val="00A142E3"/>
    <w:rsid w:val="00A21FE0"/>
    <w:rsid w:val="00A3064C"/>
    <w:rsid w:val="00A55D97"/>
    <w:rsid w:val="00A65F36"/>
    <w:rsid w:val="00A75453"/>
    <w:rsid w:val="00A75D12"/>
    <w:rsid w:val="00A808A1"/>
    <w:rsid w:val="00AD51E4"/>
    <w:rsid w:val="00B00D39"/>
    <w:rsid w:val="00B36384"/>
    <w:rsid w:val="00B7043D"/>
    <w:rsid w:val="00B87E68"/>
    <w:rsid w:val="00BA76CC"/>
    <w:rsid w:val="00BB59EC"/>
    <w:rsid w:val="00C05B03"/>
    <w:rsid w:val="00C13BE4"/>
    <w:rsid w:val="00C4004E"/>
    <w:rsid w:val="00C46E44"/>
    <w:rsid w:val="00C752B8"/>
    <w:rsid w:val="00CC072B"/>
    <w:rsid w:val="00CC42C0"/>
    <w:rsid w:val="00CE500F"/>
    <w:rsid w:val="00D05D43"/>
    <w:rsid w:val="00D160E0"/>
    <w:rsid w:val="00D27752"/>
    <w:rsid w:val="00D67C58"/>
    <w:rsid w:val="00E36AB9"/>
    <w:rsid w:val="00EA0565"/>
    <w:rsid w:val="00EB1B3F"/>
    <w:rsid w:val="00EC23EF"/>
    <w:rsid w:val="00F03806"/>
    <w:rsid w:val="00F211E4"/>
    <w:rsid w:val="00F7655B"/>
    <w:rsid w:val="00F90116"/>
    <w:rsid w:val="00FD2B2F"/>
    <w:rsid w:val="00FF73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A2A5E"/>
  <w15:chartTrackingRefBased/>
  <w15:docId w15:val="{7B78F598-B50A-4842-A6FA-4B20CFB1E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4247"/>
    <w:rPr>
      <w:rFonts w:eastAsiaTheme="minorEastAsi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211E4"/>
    <w:pPr>
      <w:tabs>
        <w:tab w:val="center" w:pos="4252"/>
        <w:tab w:val="right" w:pos="8504"/>
      </w:tabs>
    </w:pPr>
  </w:style>
  <w:style w:type="character" w:customStyle="1" w:styleId="EncabezadoCar">
    <w:name w:val="Encabezado Car"/>
    <w:basedOn w:val="Fuentedeprrafopredeter"/>
    <w:link w:val="Encabezado"/>
    <w:uiPriority w:val="99"/>
    <w:rsid w:val="00F211E4"/>
  </w:style>
  <w:style w:type="paragraph" w:styleId="Piedepgina">
    <w:name w:val="footer"/>
    <w:basedOn w:val="Normal"/>
    <w:link w:val="PiedepginaCar"/>
    <w:uiPriority w:val="99"/>
    <w:unhideWhenUsed/>
    <w:rsid w:val="00F211E4"/>
    <w:pPr>
      <w:tabs>
        <w:tab w:val="center" w:pos="4252"/>
        <w:tab w:val="right" w:pos="8504"/>
      </w:tabs>
    </w:pPr>
  </w:style>
  <w:style w:type="character" w:customStyle="1" w:styleId="PiedepginaCar">
    <w:name w:val="Pie de página Car"/>
    <w:basedOn w:val="Fuentedeprrafopredeter"/>
    <w:link w:val="Piedepgina"/>
    <w:uiPriority w:val="99"/>
    <w:rsid w:val="00F211E4"/>
  </w:style>
  <w:style w:type="paragraph" w:styleId="NormalWeb">
    <w:name w:val="Normal (Web)"/>
    <w:basedOn w:val="Normal"/>
    <w:uiPriority w:val="99"/>
    <w:unhideWhenUsed/>
    <w:rsid w:val="00014247"/>
    <w:pPr>
      <w:spacing w:before="100" w:beforeAutospacing="1" w:after="100" w:afterAutospacing="1"/>
    </w:pPr>
    <w:rPr>
      <w:rFonts w:ascii="Calibri" w:eastAsiaTheme="minorHAnsi" w:hAnsi="Calibri" w:cs="Calibri"/>
      <w:sz w:val="22"/>
      <w:szCs w:val="22"/>
      <w:lang w:eastAsia="es-ES"/>
    </w:rPr>
  </w:style>
  <w:style w:type="paragraph" w:customStyle="1" w:styleId="Cuerpo">
    <w:name w:val="Cuerpo"/>
    <w:rsid w:val="003357FF"/>
    <w:pPr>
      <w:pBdr>
        <w:top w:val="nil"/>
        <w:left w:val="nil"/>
        <w:bottom w:val="nil"/>
        <w:right w:val="nil"/>
        <w:between w:val="nil"/>
        <w:bar w:val="nil"/>
      </w:pBdr>
    </w:pPr>
    <w:rPr>
      <w:rFonts w:ascii="Calibri" w:eastAsia="Arial Unicode MS" w:hAnsi="Calibri" w:cs="Arial Unicode MS"/>
      <w:color w:val="000000"/>
      <w:u w:color="000000"/>
      <w:bdr w:val="nil"/>
      <w:lang w:eastAsia="es-ES_tradnl"/>
      <w14:textOutline w14:w="0" w14:cap="flat" w14:cmpd="sng" w14:algn="ctr">
        <w14:noFill/>
        <w14:prstDash w14:val="solid"/>
        <w14:bevel/>
      </w14:textOutline>
    </w:rPr>
  </w:style>
  <w:style w:type="character" w:customStyle="1" w:styleId="Ninguno">
    <w:name w:val="Ninguno"/>
    <w:rsid w:val="003357FF"/>
  </w:style>
  <w:style w:type="numbering" w:customStyle="1" w:styleId="Estiloimportado1">
    <w:name w:val="Estilo importado 1"/>
    <w:rsid w:val="003357FF"/>
    <w:pPr>
      <w:numPr>
        <w:numId w:val="2"/>
      </w:numPr>
    </w:pPr>
  </w:style>
  <w:style w:type="character" w:styleId="Hipervnculo">
    <w:name w:val="Hyperlink"/>
    <w:basedOn w:val="Fuentedeprrafopredeter"/>
    <w:uiPriority w:val="99"/>
    <w:unhideWhenUsed/>
    <w:rsid w:val="000037E6"/>
    <w:rPr>
      <w:color w:val="0563C1" w:themeColor="hyperlink"/>
      <w:u w:val="single"/>
    </w:rPr>
  </w:style>
  <w:style w:type="paragraph" w:styleId="Prrafodelista">
    <w:name w:val="List Paragraph"/>
    <w:basedOn w:val="Normal"/>
    <w:uiPriority w:val="34"/>
    <w:qFormat/>
    <w:rsid w:val="000037E6"/>
    <w:pPr>
      <w:ind w:left="720"/>
      <w:contextualSpacing/>
    </w:pPr>
    <w:rPr>
      <w:rFonts w:ascii="Times New Roman" w:eastAsia="ヒラギノ角ゴ Pro W3" w:hAnsi="Times New Roman" w:cs="Times New Roman"/>
      <w:color w:val="000000"/>
      <w:lang w:val="es-ES_tradnl"/>
    </w:rPr>
  </w:style>
  <w:style w:type="character" w:customStyle="1" w:styleId="apple-tab-span">
    <w:name w:val="apple-tab-span"/>
    <w:basedOn w:val="Fuentedeprrafopredeter"/>
    <w:rsid w:val="001C65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73372">
      <w:bodyDiv w:val="1"/>
      <w:marLeft w:val="0"/>
      <w:marRight w:val="0"/>
      <w:marTop w:val="0"/>
      <w:marBottom w:val="0"/>
      <w:divBdr>
        <w:top w:val="none" w:sz="0" w:space="0" w:color="auto"/>
        <w:left w:val="none" w:sz="0" w:space="0" w:color="auto"/>
        <w:bottom w:val="none" w:sz="0" w:space="0" w:color="auto"/>
        <w:right w:val="none" w:sz="0" w:space="0" w:color="auto"/>
      </w:divBdr>
    </w:div>
    <w:div w:id="159274804">
      <w:bodyDiv w:val="1"/>
      <w:marLeft w:val="0"/>
      <w:marRight w:val="0"/>
      <w:marTop w:val="0"/>
      <w:marBottom w:val="0"/>
      <w:divBdr>
        <w:top w:val="none" w:sz="0" w:space="0" w:color="auto"/>
        <w:left w:val="none" w:sz="0" w:space="0" w:color="auto"/>
        <w:bottom w:val="none" w:sz="0" w:space="0" w:color="auto"/>
        <w:right w:val="none" w:sz="0" w:space="0" w:color="auto"/>
      </w:divBdr>
    </w:div>
    <w:div w:id="221453520">
      <w:bodyDiv w:val="1"/>
      <w:marLeft w:val="0"/>
      <w:marRight w:val="0"/>
      <w:marTop w:val="0"/>
      <w:marBottom w:val="0"/>
      <w:divBdr>
        <w:top w:val="none" w:sz="0" w:space="0" w:color="auto"/>
        <w:left w:val="none" w:sz="0" w:space="0" w:color="auto"/>
        <w:bottom w:val="none" w:sz="0" w:space="0" w:color="auto"/>
        <w:right w:val="none" w:sz="0" w:space="0" w:color="auto"/>
      </w:divBdr>
    </w:div>
    <w:div w:id="463542275">
      <w:bodyDiv w:val="1"/>
      <w:marLeft w:val="0"/>
      <w:marRight w:val="0"/>
      <w:marTop w:val="0"/>
      <w:marBottom w:val="0"/>
      <w:divBdr>
        <w:top w:val="none" w:sz="0" w:space="0" w:color="auto"/>
        <w:left w:val="none" w:sz="0" w:space="0" w:color="auto"/>
        <w:bottom w:val="none" w:sz="0" w:space="0" w:color="auto"/>
        <w:right w:val="none" w:sz="0" w:space="0" w:color="auto"/>
      </w:divBdr>
    </w:div>
    <w:div w:id="494223884">
      <w:bodyDiv w:val="1"/>
      <w:marLeft w:val="0"/>
      <w:marRight w:val="0"/>
      <w:marTop w:val="0"/>
      <w:marBottom w:val="0"/>
      <w:divBdr>
        <w:top w:val="none" w:sz="0" w:space="0" w:color="auto"/>
        <w:left w:val="none" w:sz="0" w:space="0" w:color="auto"/>
        <w:bottom w:val="none" w:sz="0" w:space="0" w:color="auto"/>
        <w:right w:val="none" w:sz="0" w:space="0" w:color="auto"/>
      </w:divBdr>
    </w:div>
    <w:div w:id="787359670">
      <w:bodyDiv w:val="1"/>
      <w:marLeft w:val="0"/>
      <w:marRight w:val="0"/>
      <w:marTop w:val="0"/>
      <w:marBottom w:val="0"/>
      <w:divBdr>
        <w:top w:val="none" w:sz="0" w:space="0" w:color="auto"/>
        <w:left w:val="none" w:sz="0" w:space="0" w:color="auto"/>
        <w:bottom w:val="none" w:sz="0" w:space="0" w:color="auto"/>
        <w:right w:val="none" w:sz="0" w:space="0" w:color="auto"/>
      </w:divBdr>
    </w:div>
    <w:div w:id="1012101627">
      <w:bodyDiv w:val="1"/>
      <w:marLeft w:val="0"/>
      <w:marRight w:val="0"/>
      <w:marTop w:val="0"/>
      <w:marBottom w:val="0"/>
      <w:divBdr>
        <w:top w:val="none" w:sz="0" w:space="0" w:color="auto"/>
        <w:left w:val="none" w:sz="0" w:space="0" w:color="auto"/>
        <w:bottom w:val="none" w:sz="0" w:space="0" w:color="auto"/>
        <w:right w:val="none" w:sz="0" w:space="0" w:color="auto"/>
      </w:divBdr>
    </w:div>
    <w:div w:id="1047608187">
      <w:bodyDiv w:val="1"/>
      <w:marLeft w:val="0"/>
      <w:marRight w:val="0"/>
      <w:marTop w:val="0"/>
      <w:marBottom w:val="0"/>
      <w:divBdr>
        <w:top w:val="none" w:sz="0" w:space="0" w:color="auto"/>
        <w:left w:val="none" w:sz="0" w:space="0" w:color="auto"/>
        <w:bottom w:val="none" w:sz="0" w:space="0" w:color="auto"/>
        <w:right w:val="none" w:sz="0" w:space="0" w:color="auto"/>
      </w:divBdr>
    </w:div>
    <w:div w:id="1429472115">
      <w:bodyDiv w:val="1"/>
      <w:marLeft w:val="0"/>
      <w:marRight w:val="0"/>
      <w:marTop w:val="0"/>
      <w:marBottom w:val="0"/>
      <w:divBdr>
        <w:top w:val="none" w:sz="0" w:space="0" w:color="auto"/>
        <w:left w:val="none" w:sz="0" w:space="0" w:color="auto"/>
        <w:bottom w:val="none" w:sz="0" w:space="0" w:color="auto"/>
        <w:right w:val="none" w:sz="0" w:space="0" w:color="auto"/>
      </w:divBdr>
    </w:div>
    <w:div w:id="1477994663">
      <w:bodyDiv w:val="1"/>
      <w:marLeft w:val="0"/>
      <w:marRight w:val="0"/>
      <w:marTop w:val="0"/>
      <w:marBottom w:val="0"/>
      <w:divBdr>
        <w:top w:val="none" w:sz="0" w:space="0" w:color="auto"/>
        <w:left w:val="none" w:sz="0" w:space="0" w:color="auto"/>
        <w:bottom w:val="none" w:sz="0" w:space="0" w:color="auto"/>
        <w:right w:val="none" w:sz="0" w:space="0" w:color="auto"/>
      </w:divBdr>
    </w:div>
    <w:div w:id="1484656565">
      <w:bodyDiv w:val="1"/>
      <w:marLeft w:val="0"/>
      <w:marRight w:val="0"/>
      <w:marTop w:val="0"/>
      <w:marBottom w:val="0"/>
      <w:divBdr>
        <w:top w:val="none" w:sz="0" w:space="0" w:color="auto"/>
        <w:left w:val="none" w:sz="0" w:space="0" w:color="auto"/>
        <w:bottom w:val="none" w:sz="0" w:space="0" w:color="auto"/>
        <w:right w:val="none" w:sz="0" w:space="0" w:color="auto"/>
      </w:divBdr>
    </w:div>
    <w:div w:id="1544635852">
      <w:bodyDiv w:val="1"/>
      <w:marLeft w:val="0"/>
      <w:marRight w:val="0"/>
      <w:marTop w:val="0"/>
      <w:marBottom w:val="0"/>
      <w:divBdr>
        <w:top w:val="none" w:sz="0" w:space="0" w:color="auto"/>
        <w:left w:val="none" w:sz="0" w:space="0" w:color="auto"/>
        <w:bottom w:val="none" w:sz="0" w:space="0" w:color="auto"/>
        <w:right w:val="none" w:sz="0" w:space="0" w:color="auto"/>
      </w:divBdr>
    </w:div>
    <w:div w:id="1593473599">
      <w:bodyDiv w:val="1"/>
      <w:marLeft w:val="0"/>
      <w:marRight w:val="0"/>
      <w:marTop w:val="0"/>
      <w:marBottom w:val="0"/>
      <w:divBdr>
        <w:top w:val="none" w:sz="0" w:space="0" w:color="auto"/>
        <w:left w:val="none" w:sz="0" w:space="0" w:color="auto"/>
        <w:bottom w:val="none" w:sz="0" w:space="0" w:color="auto"/>
        <w:right w:val="none" w:sz="0" w:space="0" w:color="auto"/>
      </w:divBdr>
    </w:div>
    <w:div w:id="1637760495">
      <w:bodyDiv w:val="1"/>
      <w:marLeft w:val="0"/>
      <w:marRight w:val="0"/>
      <w:marTop w:val="0"/>
      <w:marBottom w:val="0"/>
      <w:divBdr>
        <w:top w:val="none" w:sz="0" w:space="0" w:color="auto"/>
        <w:left w:val="none" w:sz="0" w:space="0" w:color="auto"/>
        <w:bottom w:val="none" w:sz="0" w:space="0" w:color="auto"/>
        <w:right w:val="none" w:sz="0" w:space="0" w:color="auto"/>
      </w:divBdr>
    </w:div>
    <w:div w:id="1751655774">
      <w:bodyDiv w:val="1"/>
      <w:marLeft w:val="0"/>
      <w:marRight w:val="0"/>
      <w:marTop w:val="0"/>
      <w:marBottom w:val="0"/>
      <w:divBdr>
        <w:top w:val="none" w:sz="0" w:space="0" w:color="auto"/>
        <w:left w:val="none" w:sz="0" w:space="0" w:color="auto"/>
        <w:bottom w:val="none" w:sz="0" w:space="0" w:color="auto"/>
        <w:right w:val="none" w:sz="0" w:space="0" w:color="auto"/>
      </w:divBdr>
    </w:div>
    <w:div w:id="1857036583">
      <w:bodyDiv w:val="1"/>
      <w:marLeft w:val="0"/>
      <w:marRight w:val="0"/>
      <w:marTop w:val="0"/>
      <w:marBottom w:val="0"/>
      <w:divBdr>
        <w:top w:val="none" w:sz="0" w:space="0" w:color="auto"/>
        <w:left w:val="none" w:sz="0" w:space="0" w:color="auto"/>
        <w:bottom w:val="none" w:sz="0" w:space="0" w:color="auto"/>
        <w:right w:val="none" w:sz="0" w:space="0" w:color="auto"/>
      </w:divBdr>
    </w:div>
    <w:div w:id="1900241926">
      <w:bodyDiv w:val="1"/>
      <w:marLeft w:val="0"/>
      <w:marRight w:val="0"/>
      <w:marTop w:val="0"/>
      <w:marBottom w:val="0"/>
      <w:divBdr>
        <w:top w:val="none" w:sz="0" w:space="0" w:color="auto"/>
        <w:left w:val="none" w:sz="0" w:space="0" w:color="auto"/>
        <w:bottom w:val="none" w:sz="0" w:space="0" w:color="auto"/>
        <w:right w:val="none" w:sz="0" w:space="0" w:color="auto"/>
      </w:divBdr>
    </w:div>
    <w:div w:id="1908151627">
      <w:bodyDiv w:val="1"/>
      <w:marLeft w:val="0"/>
      <w:marRight w:val="0"/>
      <w:marTop w:val="0"/>
      <w:marBottom w:val="0"/>
      <w:divBdr>
        <w:top w:val="none" w:sz="0" w:space="0" w:color="auto"/>
        <w:left w:val="none" w:sz="0" w:space="0" w:color="auto"/>
        <w:bottom w:val="none" w:sz="0" w:space="0" w:color="auto"/>
        <w:right w:val="none" w:sz="0" w:space="0" w:color="auto"/>
      </w:divBdr>
    </w:div>
    <w:div w:id="1921258598">
      <w:bodyDiv w:val="1"/>
      <w:marLeft w:val="0"/>
      <w:marRight w:val="0"/>
      <w:marTop w:val="0"/>
      <w:marBottom w:val="0"/>
      <w:divBdr>
        <w:top w:val="none" w:sz="0" w:space="0" w:color="auto"/>
        <w:left w:val="none" w:sz="0" w:space="0" w:color="auto"/>
        <w:bottom w:val="none" w:sz="0" w:space="0" w:color="auto"/>
        <w:right w:val="none" w:sz="0" w:space="0" w:color="auto"/>
      </w:divBdr>
    </w:div>
    <w:div w:id="2003389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891</Words>
  <Characters>4904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Hernandez</dc:creator>
  <cp:keywords/>
  <dc:description/>
  <cp:lastModifiedBy>Microsoft Office User</cp:lastModifiedBy>
  <cp:revision>4</cp:revision>
  <dcterms:created xsi:type="dcterms:W3CDTF">2022-10-25T11:43:00Z</dcterms:created>
  <dcterms:modified xsi:type="dcterms:W3CDTF">2022-10-25T14:19:00Z</dcterms:modified>
</cp:coreProperties>
</file>