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F6723" w14:textId="1ED03156" w:rsidR="00CA15D7" w:rsidRDefault="00157B6E" w:rsidP="00CA15D7">
      <w:pPr>
        <w:spacing w:line="320" w:lineRule="exact"/>
        <w:jc w:val="center"/>
        <w:rPr>
          <w:rFonts w:ascii="Barlow" w:hAnsi="Barlow" w:cstheme="minorHAnsi"/>
          <w:b/>
          <w:bCs/>
          <w:color w:val="171736"/>
          <w:sz w:val="32"/>
          <w:szCs w:val="32"/>
        </w:rPr>
      </w:pPr>
      <w:bookmarkStart w:id="0" w:name="_GoBack"/>
      <w:r>
        <w:rPr>
          <w:rFonts w:ascii="Barlow" w:hAnsi="Barlow" w:cstheme="minorHAnsi"/>
          <w:b/>
          <w:bCs/>
          <w:color w:val="171736"/>
          <w:sz w:val="32"/>
          <w:szCs w:val="32"/>
        </w:rPr>
        <w:t>L</w:t>
      </w:r>
      <w:r w:rsidR="00972410">
        <w:rPr>
          <w:rFonts w:ascii="Barlow" w:hAnsi="Barlow" w:cstheme="minorHAnsi"/>
          <w:b/>
          <w:bCs/>
          <w:color w:val="171736"/>
          <w:sz w:val="32"/>
          <w:szCs w:val="32"/>
        </w:rPr>
        <w:t xml:space="preserve">a </w:t>
      </w:r>
      <w:r w:rsidR="00CF138C">
        <w:rPr>
          <w:rFonts w:ascii="Barlow" w:hAnsi="Barlow" w:cstheme="minorHAnsi"/>
          <w:b/>
          <w:bCs/>
          <w:color w:val="171736"/>
          <w:sz w:val="32"/>
          <w:szCs w:val="32"/>
        </w:rPr>
        <w:t>p</w:t>
      </w:r>
      <w:r w:rsidR="00972410">
        <w:rPr>
          <w:rFonts w:ascii="Barlow" w:hAnsi="Barlow" w:cstheme="minorHAnsi"/>
          <w:b/>
          <w:bCs/>
          <w:color w:val="171736"/>
          <w:sz w:val="32"/>
          <w:szCs w:val="32"/>
        </w:rPr>
        <w:t>asarela</w:t>
      </w:r>
      <w:r w:rsidR="00A00624">
        <w:rPr>
          <w:rFonts w:ascii="Barlow" w:hAnsi="Barlow" w:cstheme="minorHAnsi"/>
          <w:b/>
          <w:bCs/>
          <w:color w:val="171736"/>
          <w:sz w:val="32"/>
          <w:szCs w:val="32"/>
        </w:rPr>
        <w:t xml:space="preserve"> Gran Canaria </w:t>
      </w:r>
      <w:proofErr w:type="spellStart"/>
      <w:r w:rsidR="00A00624">
        <w:rPr>
          <w:rFonts w:ascii="Barlow" w:hAnsi="Barlow" w:cstheme="minorHAnsi"/>
          <w:b/>
          <w:bCs/>
          <w:color w:val="171736"/>
          <w:sz w:val="32"/>
          <w:szCs w:val="32"/>
        </w:rPr>
        <w:t>Swim</w:t>
      </w:r>
      <w:proofErr w:type="spellEnd"/>
      <w:r w:rsidR="00A00624">
        <w:rPr>
          <w:rFonts w:ascii="Barlow" w:hAnsi="Barlow" w:cstheme="minorHAnsi"/>
          <w:b/>
          <w:bCs/>
          <w:color w:val="171736"/>
          <w:sz w:val="32"/>
          <w:szCs w:val="32"/>
        </w:rPr>
        <w:t xml:space="preserve"> </w:t>
      </w:r>
      <w:proofErr w:type="spellStart"/>
      <w:r w:rsidR="00A00624">
        <w:rPr>
          <w:rFonts w:ascii="Barlow" w:hAnsi="Barlow" w:cstheme="minorHAnsi"/>
          <w:b/>
          <w:bCs/>
          <w:color w:val="171736"/>
          <w:sz w:val="32"/>
          <w:szCs w:val="32"/>
        </w:rPr>
        <w:t>Week</w:t>
      </w:r>
      <w:proofErr w:type="spellEnd"/>
      <w:r w:rsidR="00A00624">
        <w:rPr>
          <w:rFonts w:ascii="Barlow" w:hAnsi="Barlow" w:cstheme="minorHAnsi"/>
          <w:b/>
          <w:bCs/>
          <w:color w:val="171736"/>
          <w:sz w:val="32"/>
          <w:szCs w:val="32"/>
        </w:rPr>
        <w:t xml:space="preserve"> </w:t>
      </w:r>
      <w:proofErr w:type="spellStart"/>
      <w:r w:rsidR="00A00624">
        <w:rPr>
          <w:rFonts w:ascii="Barlow" w:hAnsi="Barlow" w:cstheme="minorHAnsi"/>
          <w:b/>
          <w:bCs/>
          <w:color w:val="171736"/>
          <w:sz w:val="32"/>
          <w:szCs w:val="32"/>
        </w:rPr>
        <w:t>by</w:t>
      </w:r>
      <w:proofErr w:type="spellEnd"/>
      <w:r w:rsidR="00A00624">
        <w:rPr>
          <w:rFonts w:ascii="Barlow" w:hAnsi="Barlow" w:cstheme="minorHAnsi"/>
          <w:b/>
          <w:bCs/>
          <w:color w:val="171736"/>
          <w:sz w:val="32"/>
          <w:szCs w:val="32"/>
        </w:rPr>
        <w:t xml:space="preserve"> Moda Cálida </w:t>
      </w:r>
      <w:r>
        <w:rPr>
          <w:rFonts w:ascii="Barlow" w:hAnsi="Barlow" w:cstheme="minorHAnsi"/>
          <w:b/>
          <w:bCs/>
          <w:color w:val="171736"/>
          <w:sz w:val="32"/>
          <w:szCs w:val="32"/>
        </w:rPr>
        <w:t>celebra su 25º aniversario consolidada como el gran referente internacional de moda baño</w:t>
      </w:r>
      <w:bookmarkEnd w:id="0"/>
    </w:p>
    <w:p w14:paraId="5A4A2E6A" w14:textId="77777777" w:rsidR="006D40D2" w:rsidRPr="006D40D2" w:rsidRDefault="006D40D2" w:rsidP="006D40D2">
      <w:pPr>
        <w:pStyle w:val="Prrafodelista"/>
        <w:rPr>
          <w:rFonts w:ascii="Barlow" w:hAnsi="Barlow" w:cstheme="minorHAnsi"/>
          <w:b/>
          <w:bCs/>
          <w:color w:val="171736"/>
        </w:rPr>
      </w:pPr>
    </w:p>
    <w:p w14:paraId="23BE18F5" w14:textId="29D8C0BB" w:rsidR="00C70AE6" w:rsidRPr="003850E4" w:rsidRDefault="006D40D2" w:rsidP="00C70AE6">
      <w:pPr>
        <w:pStyle w:val="Prrafodelista"/>
        <w:numPr>
          <w:ilvl w:val="0"/>
          <w:numId w:val="2"/>
        </w:numPr>
        <w:spacing w:line="320" w:lineRule="exact"/>
        <w:ind w:left="360"/>
        <w:contextualSpacing w:val="0"/>
        <w:jc w:val="both"/>
        <w:rPr>
          <w:rFonts w:ascii="Barlow" w:hAnsi="Barlow" w:cstheme="minorHAnsi"/>
          <w:b/>
          <w:bCs/>
          <w:color w:val="171736"/>
        </w:rPr>
      </w:pPr>
      <w:r w:rsidRPr="003850E4">
        <w:rPr>
          <w:rFonts w:ascii="Barlow" w:hAnsi="Barlow" w:cstheme="minorHAnsi"/>
          <w:b/>
          <w:bCs/>
          <w:color w:val="171736"/>
        </w:rPr>
        <w:t xml:space="preserve">La </w:t>
      </w:r>
      <w:r w:rsidR="00685BF5">
        <w:rPr>
          <w:rFonts w:ascii="Barlow" w:hAnsi="Barlow" w:cstheme="minorHAnsi"/>
          <w:b/>
          <w:bCs/>
          <w:color w:val="171736"/>
        </w:rPr>
        <w:t>c</w:t>
      </w:r>
      <w:r w:rsidR="00CF7E33" w:rsidRPr="003850E4">
        <w:rPr>
          <w:rFonts w:ascii="Barlow" w:hAnsi="Barlow" w:cstheme="minorHAnsi"/>
          <w:b/>
          <w:bCs/>
          <w:color w:val="171736"/>
        </w:rPr>
        <w:t>onsejera de Industria, Comercio y Artesanía del Cabildo de Gran Canaria, Minerva Alonso Santana, ha presentado</w:t>
      </w:r>
      <w:r w:rsidR="00157B6E" w:rsidRPr="003850E4">
        <w:rPr>
          <w:rFonts w:ascii="Barlow" w:hAnsi="Barlow" w:cstheme="minorHAnsi"/>
          <w:b/>
          <w:bCs/>
          <w:color w:val="171736"/>
        </w:rPr>
        <w:t xml:space="preserve"> hoy</w:t>
      </w:r>
      <w:r w:rsidR="00CF7E33" w:rsidRPr="003850E4">
        <w:rPr>
          <w:rFonts w:ascii="Barlow" w:hAnsi="Barlow" w:cstheme="minorHAnsi"/>
          <w:b/>
          <w:bCs/>
          <w:color w:val="171736"/>
        </w:rPr>
        <w:t xml:space="preserve"> </w:t>
      </w:r>
      <w:r w:rsidR="00157B6E" w:rsidRPr="003850E4">
        <w:rPr>
          <w:rFonts w:ascii="Barlow" w:hAnsi="Barlow" w:cstheme="minorHAnsi"/>
          <w:b/>
          <w:bCs/>
          <w:color w:val="171736"/>
        </w:rPr>
        <w:t>las claves de la nueva edición de GCSW</w:t>
      </w:r>
      <w:r w:rsidR="00FE7908" w:rsidRPr="003850E4">
        <w:rPr>
          <w:rFonts w:ascii="Barlow" w:hAnsi="Barlow" w:cstheme="minorHAnsi"/>
          <w:b/>
          <w:bCs/>
          <w:color w:val="171736"/>
        </w:rPr>
        <w:t xml:space="preserve"> </w:t>
      </w:r>
      <w:proofErr w:type="spellStart"/>
      <w:r w:rsidR="00FE7908" w:rsidRPr="003850E4">
        <w:rPr>
          <w:rFonts w:ascii="Barlow" w:hAnsi="Barlow" w:cstheme="minorHAnsi"/>
          <w:b/>
          <w:bCs/>
          <w:color w:val="171736"/>
        </w:rPr>
        <w:t>by</w:t>
      </w:r>
      <w:proofErr w:type="spellEnd"/>
      <w:r w:rsidR="00FE7908" w:rsidRPr="003850E4">
        <w:rPr>
          <w:rFonts w:ascii="Barlow" w:hAnsi="Barlow" w:cstheme="minorHAnsi"/>
          <w:b/>
          <w:bCs/>
          <w:color w:val="171736"/>
        </w:rPr>
        <w:t xml:space="preserve"> MC</w:t>
      </w:r>
      <w:r w:rsidR="00157B6E" w:rsidRPr="003850E4">
        <w:rPr>
          <w:rFonts w:ascii="Barlow" w:hAnsi="Barlow" w:cstheme="minorHAnsi"/>
          <w:b/>
          <w:bCs/>
          <w:color w:val="171736"/>
        </w:rPr>
        <w:t xml:space="preserve">, </w:t>
      </w:r>
      <w:r w:rsidR="00CF7E33" w:rsidRPr="003850E4">
        <w:rPr>
          <w:rFonts w:ascii="Barlow" w:hAnsi="Barlow" w:cstheme="minorHAnsi"/>
          <w:b/>
          <w:bCs/>
          <w:color w:val="171736"/>
        </w:rPr>
        <w:t xml:space="preserve">junto a Eduardo López-Puertas, </w:t>
      </w:r>
      <w:r w:rsidR="00685BF5">
        <w:rPr>
          <w:rFonts w:ascii="Barlow" w:hAnsi="Barlow" w:cstheme="minorHAnsi"/>
          <w:b/>
          <w:bCs/>
          <w:color w:val="171736"/>
        </w:rPr>
        <w:t>d</w:t>
      </w:r>
      <w:r w:rsidR="00CF7E33" w:rsidRPr="003850E4">
        <w:rPr>
          <w:rFonts w:ascii="Barlow" w:hAnsi="Barlow" w:cstheme="minorHAnsi"/>
          <w:b/>
          <w:bCs/>
          <w:color w:val="171736"/>
        </w:rPr>
        <w:t xml:space="preserve">irector </w:t>
      </w:r>
      <w:r w:rsidR="00685BF5">
        <w:rPr>
          <w:rFonts w:ascii="Barlow" w:hAnsi="Barlow" w:cstheme="minorHAnsi"/>
          <w:b/>
          <w:bCs/>
          <w:color w:val="171736"/>
        </w:rPr>
        <w:t>g</w:t>
      </w:r>
      <w:r w:rsidR="00CF7E33" w:rsidRPr="003850E4">
        <w:rPr>
          <w:rFonts w:ascii="Barlow" w:hAnsi="Barlow" w:cstheme="minorHAnsi"/>
          <w:b/>
          <w:bCs/>
          <w:color w:val="171736"/>
        </w:rPr>
        <w:t>eneral de IFEMA MADRID, y Nuria de Miguel, directora de la pasarela</w:t>
      </w:r>
      <w:r w:rsidR="00CF138C" w:rsidRPr="003850E4">
        <w:rPr>
          <w:rFonts w:ascii="Barlow" w:hAnsi="Barlow" w:cstheme="minorHAnsi"/>
          <w:b/>
          <w:bCs/>
          <w:color w:val="171736"/>
        </w:rPr>
        <w:t>.</w:t>
      </w:r>
    </w:p>
    <w:p w14:paraId="1BCAD437" w14:textId="77777777" w:rsidR="006D40D2" w:rsidRPr="003850E4" w:rsidRDefault="006D40D2" w:rsidP="006D40D2">
      <w:pPr>
        <w:pStyle w:val="Prrafodelista"/>
        <w:rPr>
          <w:rFonts w:ascii="Barlow" w:hAnsi="Barlow" w:cstheme="minorHAnsi"/>
          <w:b/>
          <w:bCs/>
          <w:color w:val="171736"/>
        </w:rPr>
      </w:pPr>
    </w:p>
    <w:p w14:paraId="7F3F5253" w14:textId="7F1845F0" w:rsidR="00127CE8" w:rsidRPr="003850E4" w:rsidRDefault="00157B6E" w:rsidP="00CA73F2">
      <w:pPr>
        <w:pStyle w:val="Prrafodelista"/>
        <w:numPr>
          <w:ilvl w:val="0"/>
          <w:numId w:val="2"/>
        </w:numPr>
        <w:spacing w:line="320" w:lineRule="exact"/>
        <w:ind w:left="360"/>
        <w:contextualSpacing w:val="0"/>
        <w:jc w:val="both"/>
        <w:rPr>
          <w:rFonts w:ascii="Barlow" w:hAnsi="Barlow" w:cstheme="minorHAnsi"/>
          <w:b/>
          <w:bCs/>
          <w:color w:val="171736"/>
          <w:lang w:val="es-ES_tradnl"/>
        </w:rPr>
      </w:pPr>
      <w:r w:rsidRPr="003850E4">
        <w:rPr>
          <w:rFonts w:ascii="Barlow" w:hAnsi="Barlow" w:cstheme="minorHAnsi"/>
          <w:b/>
          <w:bCs/>
          <w:color w:val="171736"/>
          <w:lang w:val="es-ES_tradnl"/>
        </w:rPr>
        <w:t>El compromiso del Cabildo de Gran Canaria por impulsar</w:t>
      </w:r>
      <w:r w:rsidR="00127CE8" w:rsidRPr="003850E4">
        <w:rPr>
          <w:rFonts w:ascii="Barlow" w:hAnsi="Barlow" w:cstheme="minorHAnsi"/>
          <w:b/>
          <w:bCs/>
          <w:color w:val="171736"/>
          <w:lang w:val="es-ES_tradnl"/>
        </w:rPr>
        <w:t xml:space="preserve"> el desarrollo y proyección</w:t>
      </w:r>
      <w:r w:rsidR="00685BF5">
        <w:rPr>
          <w:rFonts w:ascii="Barlow" w:hAnsi="Barlow" w:cstheme="minorHAnsi"/>
          <w:b/>
          <w:bCs/>
          <w:color w:val="171736"/>
          <w:lang w:val="es-ES_tradnl"/>
        </w:rPr>
        <w:t xml:space="preserve"> de</w:t>
      </w:r>
      <w:r w:rsidR="00127CE8" w:rsidRPr="003850E4">
        <w:rPr>
          <w:rFonts w:ascii="Barlow" w:hAnsi="Barlow" w:cstheme="minorHAnsi"/>
          <w:b/>
          <w:bCs/>
          <w:color w:val="171736"/>
          <w:lang w:val="es-ES_tradnl"/>
        </w:rPr>
        <w:t xml:space="preserve"> la industria de la moda ha permitido</w:t>
      </w:r>
      <w:r w:rsidR="00CF138C" w:rsidRPr="003850E4">
        <w:rPr>
          <w:rFonts w:ascii="Barlow" w:hAnsi="Barlow" w:cstheme="minorHAnsi"/>
          <w:b/>
          <w:bCs/>
          <w:color w:val="171736"/>
          <w:lang w:val="es-ES_tradnl"/>
        </w:rPr>
        <w:t xml:space="preserve"> convertir a este evento en la gran pasarela de baño de Europa.</w:t>
      </w:r>
    </w:p>
    <w:p w14:paraId="13FE7565" w14:textId="77777777" w:rsidR="00CF138C" w:rsidRPr="003850E4" w:rsidRDefault="00CF138C" w:rsidP="00CF138C">
      <w:pPr>
        <w:spacing w:line="320" w:lineRule="exact"/>
        <w:jc w:val="both"/>
        <w:rPr>
          <w:rFonts w:ascii="Barlow" w:hAnsi="Barlow" w:cstheme="minorHAnsi"/>
          <w:b/>
          <w:bCs/>
          <w:color w:val="171736"/>
          <w:lang w:val="es-ES_tradnl"/>
        </w:rPr>
      </w:pPr>
    </w:p>
    <w:p w14:paraId="139AD576" w14:textId="572FECE8" w:rsidR="00CF138C" w:rsidRPr="003850E4" w:rsidRDefault="00965B8B" w:rsidP="007414B1">
      <w:pPr>
        <w:pStyle w:val="Prrafodelista"/>
        <w:numPr>
          <w:ilvl w:val="0"/>
          <w:numId w:val="2"/>
        </w:numPr>
        <w:spacing w:line="320" w:lineRule="exact"/>
        <w:ind w:left="360"/>
        <w:jc w:val="both"/>
        <w:rPr>
          <w:rFonts w:ascii="Barlow" w:hAnsi="Barlow" w:cstheme="minorHAnsi"/>
          <w:b/>
          <w:bCs/>
          <w:color w:val="171736"/>
        </w:rPr>
      </w:pPr>
      <w:r w:rsidRPr="003850E4">
        <w:rPr>
          <w:rFonts w:ascii="Barlow" w:hAnsi="Barlow" w:cstheme="minorHAnsi"/>
          <w:b/>
          <w:bCs/>
          <w:color w:val="171736"/>
        </w:rPr>
        <w:t>La pasarela contará con la presencia del</w:t>
      </w:r>
      <w:r w:rsidR="00F37F1E" w:rsidRPr="003850E4">
        <w:rPr>
          <w:rFonts w:ascii="Barlow" w:hAnsi="Barlow" w:cstheme="minorHAnsi"/>
          <w:b/>
          <w:bCs/>
          <w:color w:val="171736"/>
        </w:rPr>
        <w:t xml:space="preserve"> exitoso actor turco </w:t>
      </w:r>
      <w:proofErr w:type="spellStart"/>
      <w:r w:rsidR="00F37F1E" w:rsidRPr="003850E4">
        <w:rPr>
          <w:rFonts w:ascii="Barlow" w:hAnsi="Barlow" w:cstheme="minorHAnsi"/>
          <w:b/>
          <w:bCs/>
          <w:color w:val="171736"/>
        </w:rPr>
        <w:t>Kerem</w:t>
      </w:r>
      <w:proofErr w:type="spellEnd"/>
      <w:r w:rsidR="00F37F1E" w:rsidRPr="003850E4">
        <w:rPr>
          <w:rFonts w:ascii="Barlow" w:hAnsi="Barlow" w:cstheme="minorHAnsi"/>
          <w:b/>
          <w:bCs/>
          <w:color w:val="171736"/>
        </w:rPr>
        <w:t xml:space="preserve"> </w:t>
      </w:r>
      <w:proofErr w:type="spellStart"/>
      <w:r w:rsidR="00F37F1E" w:rsidRPr="003850E4">
        <w:rPr>
          <w:rFonts w:ascii="Barlow" w:hAnsi="Barlow" w:cstheme="minorHAnsi"/>
          <w:b/>
          <w:bCs/>
          <w:color w:val="171736"/>
        </w:rPr>
        <w:t>Bürsin</w:t>
      </w:r>
      <w:proofErr w:type="spellEnd"/>
      <w:r w:rsidR="00CF138C" w:rsidRPr="003850E4">
        <w:rPr>
          <w:rFonts w:ascii="Barlow" w:hAnsi="Barlow" w:cstheme="minorHAnsi"/>
          <w:b/>
          <w:bCs/>
          <w:color w:val="171736"/>
        </w:rPr>
        <w:t xml:space="preserve"> </w:t>
      </w:r>
      <w:r w:rsidRPr="003850E4">
        <w:rPr>
          <w:rFonts w:ascii="Barlow" w:hAnsi="Barlow" w:cstheme="minorHAnsi"/>
          <w:b/>
          <w:bCs/>
          <w:color w:val="171736"/>
        </w:rPr>
        <w:t>como</w:t>
      </w:r>
      <w:r w:rsidR="00F37F1E" w:rsidRPr="003850E4">
        <w:rPr>
          <w:rFonts w:ascii="Barlow" w:hAnsi="Barlow" w:cstheme="minorHAnsi"/>
          <w:b/>
          <w:bCs/>
          <w:color w:val="171736"/>
        </w:rPr>
        <w:t xml:space="preserve"> embajador </w:t>
      </w:r>
      <w:r w:rsidR="004637D0" w:rsidRPr="003850E4">
        <w:rPr>
          <w:rFonts w:ascii="Barlow" w:hAnsi="Barlow" w:cstheme="minorHAnsi"/>
          <w:b/>
          <w:bCs/>
          <w:color w:val="171736"/>
        </w:rPr>
        <w:t>para llevar la marca GCSW</w:t>
      </w:r>
      <w:r w:rsidRPr="003850E4">
        <w:rPr>
          <w:rFonts w:ascii="Barlow" w:hAnsi="Barlow" w:cstheme="minorHAnsi"/>
          <w:b/>
          <w:bCs/>
          <w:color w:val="171736"/>
        </w:rPr>
        <w:t xml:space="preserve"> </w:t>
      </w:r>
      <w:proofErr w:type="spellStart"/>
      <w:r w:rsidRPr="003850E4">
        <w:rPr>
          <w:rFonts w:ascii="Barlow" w:hAnsi="Barlow" w:cstheme="minorHAnsi"/>
          <w:b/>
          <w:bCs/>
          <w:color w:val="171736"/>
        </w:rPr>
        <w:t>by</w:t>
      </w:r>
      <w:proofErr w:type="spellEnd"/>
      <w:r w:rsidRPr="003850E4">
        <w:rPr>
          <w:rFonts w:ascii="Barlow" w:hAnsi="Barlow" w:cstheme="minorHAnsi"/>
          <w:b/>
          <w:bCs/>
          <w:color w:val="171736"/>
        </w:rPr>
        <w:t xml:space="preserve"> MC</w:t>
      </w:r>
      <w:r w:rsidR="004637D0" w:rsidRPr="003850E4">
        <w:rPr>
          <w:rFonts w:ascii="Barlow" w:hAnsi="Barlow" w:cstheme="minorHAnsi"/>
          <w:b/>
          <w:bCs/>
          <w:color w:val="171736"/>
        </w:rPr>
        <w:t xml:space="preserve"> por todo el mundo</w:t>
      </w:r>
      <w:r w:rsidR="00FE7908" w:rsidRPr="003850E4">
        <w:rPr>
          <w:rFonts w:ascii="Barlow" w:hAnsi="Barlow" w:cstheme="minorHAnsi"/>
          <w:b/>
          <w:bCs/>
          <w:color w:val="171736"/>
        </w:rPr>
        <w:t xml:space="preserve"> y reforzar la imagen internacional de la </w:t>
      </w:r>
      <w:r w:rsidR="00685BF5">
        <w:rPr>
          <w:rFonts w:ascii="Barlow" w:hAnsi="Barlow" w:cstheme="minorHAnsi"/>
          <w:b/>
          <w:bCs/>
          <w:color w:val="171736"/>
        </w:rPr>
        <w:t>i</w:t>
      </w:r>
      <w:r w:rsidR="00FE7908" w:rsidRPr="003850E4">
        <w:rPr>
          <w:rFonts w:ascii="Barlow" w:hAnsi="Barlow" w:cstheme="minorHAnsi"/>
          <w:b/>
          <w:bCs/>
          <w:color w:val="171736"/>
        </w:rPr>
        <w:t>sla de Gran Canaria</w:t>
      </w:r>
      <w:r w:rsidR="00685BF5">
        <w:rPr>
          <w:rFonts w:ascii="Barlow" w:hAnsi="Barlow" w:cstheme="minorHAnsi"/>
          <w:b/>
          <w:bCs/>
          <w:color w:val="171736"/>
        </w:rPr>
        <w:t>.</w:t>
      </w:r>
    </w:p>
    <w:p w14:paraId="35FBC37E" w14:textId="77777777" w:rsidR="00CF138C" w:rsidRPr="003850E4" w:rsidRDefault="00CF138C" w:rsidP="00CF138C">
      <w:pPr>
        <w:pStyle w:val="Prrafodelista"/>
        <w:rPr>
          <w:rFonts w:ascii="Barlow" w:hAnsi="Barlow" w:cstheme="minorHAnsi"/>
          <w:b/>
          <w:bCs/>
          <w:color w:val="171736"/>
        </w:rPr>
      </w:pPr>
    </w:p>
    <w:p w14:paraId="6D3F839E" w14:textId="257D8F87" w:rsidR="006D40D2" w:rsidRPr="003850E4" w:rsidRDefault="003850E4" w:rsidP="00094163">
      <w:pPr>
        <w:pStyle w:val="Prrafodelista"/>
        <w:numPr>
          <w:ilvl w:val="0"/>
          <w:numId w:val="2"/>
        </w:numPr>
        <w:spacing w:line="320" w:lineRule="exact"/>
        <w:ind w:left="360"/>
        <w:jc w:val="both"/>
        <w:rPr>
          <w:rFonts w:ascii="Barlow" w:hAnsi="Barlow" w:cstheme="minorHAnsi"/>
          <w:b/>
          <w:bCs/>
          <w:color w:val="171736"/>
        </w:rPr>
      </w:pPr>
      <w:r w:rsidRPr="003850E4">
        <w:rPr>
          <w:rFonts w:ascii="Barlow" w:hAnsi="Barlow" w:cstheme="minorHAnsi"/>
          <w:b/>
          <w:bCs/>
          <w:color w:val="171736"/>
        </w:rPr>
        <w:t xml:space="preserve">Aurelia Gil, Palmas, Chela Clo y Como la Trucha al Trucho, </w:t>
      </w:r>
      <w:r w:rsidR="00CF138C" w:rsidRPr="003850E4">
        <w:rPr>
          <w:rFonts w:ascii="Barlow" w:hAnsi="Barlow" w:cstheme="minorHAnsi"/>
          <w:b/>
          <w:bCs/>
          <w:color w:val="171736"/>
        </w:rPr>
        <w:t xml:space="preserve">son algunos de los diseñadores y marcas canarias presentes en esta edición, así como </w:t>
      </w:r>
      <w:r w:rsidRPr="003850E4">
        <w:rPr>
          <w:rFonts w:ascii="Barlow" w:hAnsi="Barlow" w:cstheme="minorHAnsi"/>
          <w:b/>
          <w:bCs/>
          <w:color w:val="171736"/>
        </w:rPr>
        <w:t>Guillermina Baeza, TCN, Agatha Ruiz de la Prada y Dolores Cortés,</w:t>
      </w:r>
      <w:r w:rsidR="00CF138C" w:rsidRPr="003850E4">
        <w:rPr>
          <w:rFonts w:ascii="Barlow" w:hAnsi="Barlow" w:cstheme="minorHAnsi"/>
          <w:b/>
          <w:bCs/>
          <w:color w:val="171736"/>
        </w:rPr>
        <w:t xml:space="preserve"> nacionales</w:t>
      </w:r>
      <w:r w:rsidRPr="003850E4">
        <w:rPr>
          <w:rFonts w:ascii="Barlow" w:hAnsi="Barlow" w:cstheme="minorHAnsi"/>
          <w:b/>
          <w:bCs/>
          <w:color w:val="171736"/>
        </w:rPr>
        <w:t>,</w:t>
      </w:r>
      <w:r w:rsidR="00CF138C" w:rsidRPr="003850E4">
        <w:rPr>
          <w:rFonts w:ascii="Barlow" w:hAnsi="Barlow" w:cstheme="minorHAnsi"/>
          <w:b/>
          <w:bCs/>
          <w:color w:val="171736"/>
        </w:rPr>
        <w:t xml:space="preserve"> y</w:t>
      </w:r>
      <w:r w:rsidRPr="003850E4">
        <w:rPr>
          <w:rFonts w:ascii="Barlow" w:hAnsi="Barlow" w:cstheme="minorHAnsi"/>
          <w:b/>
          <w:bCs/>
          <w:color w:val="171736"/>
        </w:rPr>
        <w:t xml:space="preserve"> Melisa </w:t>
      </w:r>
      <w:proofErr w:type="spellStart"/>
      <w:r w:rsidRPr="003850E4">
        <w:rPr>
          <w:rFonts w:ascii="Barlow" w:hAnsi="Barlow" w:cstheme="minorHAnsi"/>
          <w:b/>
          <w:bCs/>
          <w:color w:val="171736"/>
        </w:rPr>
        <w:t>Odabash</w:t>
      </w:r>
      <w:proofErr w:type="spellEnd"/>
      <w:r w:rsidR="00CF138C" w:rsidRPr="003850E4">
        <w:rPr>
          <w:rFonts w:ascii="Barlow" w:hAnsi="Barlow" w:cstheme="minorHAnsi"/>
          <w:b/>
          <w:bCs/>
          <w:color w:val="171736"/>
        </w:rPr>
        <w:t xml:space="preserve"> internacionales</w:t>
      </w:r>
      <w:r w:rsidRPr="003850E4">
        <w:rPr>
          <w:rFonts w:ascii="Barlow" w:hAnsi="Barlow" w:cstheme="minorHAnsi"/>
          <w:b/>
          <w:bCs/>
          <w:color w:val="171736"/>
        </w:rPr>
        <w:t>, entre otros.</w:t>
      </w:r>
    </w:p>
    <w:p w14:paraId="4EF5E602" w14:textId="77777777" w:rsidR="00CF138C" w:rsidRPr="003850E4" w:rsidRDefault="00CF138C" w:rsidP="00CF138C">
      <w:pPr>
        <w:spacing w:line="320" w:lineRule="exact"/>
        <w:jc w:val="both"/>
        <w:rPr>
          <w:rFonts w:ascii="Barlow" w:hAnsi="Barlow" w:cstheme="minorHAnsi"/>
          <w:b/>
          <w:bCs/>
          <w:color w:val="171736"/>
        </w:rPr>
      </w:pPr>
    </w:p>
    <w:p w14:paraId="3A800D07" w14:textId="7FA50A1C" w:rsidR="00857D4B" w:rsidRPr="003850E4" w:rsidRDefault="00CF138C" w:rsidP="00B67439">
      <w:pPr>
        <w:pStyle w:val="Prrafodelista"/>
        <w:numPr>
          <w:ilvl w:val="0"/>
          <w:numId w:val="2"/>
        </w:numPr>
        <w:spacing w:line="320" w:lineRule="exact"/>
        <w:ind w:left="360"/>
        <w:contextualSpacing w:val="0"/>
        <w:jc w:val="both"/>
        <w:rPr>
          <w:rFonts w:ascii="Barlow" w:eastAsiaTheme="minorHAnsi" w:hAnsi="Barlow" w:cstheme="minorHAnsi"/>
          <w:b/>
          <w:color w:val="161636" w:themeColor="text1"/>
        </w:rPr>
      </w:pPr>
      <w:r w:rsidRPr="003850E4">
        <w:rPr>
          <w:rFonts w:ascii="Barlow" w:hAnsi="Barlow" w:cstheme="minorHAnsi"/>
          <w:b/>
          <w:bCs/>
          <w:color w:val="171736"/>
        </w:rPr>
        <w:t>El día 19 de octubre, c</w:t>
      </w:r>
      <w:r w:rsidR="00FD0D96" w:rsidRPr="003850E4">
        <w:rPr>
          <w:rFonts w:ascii="Barlow" w:hAnsi="Barlow" w:cstheme="minorHAnsi"/>
          <w:b/>
          <w:bCs/>
          <w:color w:val="171736"/>
        </w:rPr>
        <w:t xml:space="preserve">on motivo del Día Internacional del Cáncer de Mama, </w:t>
      </w:r>
      <w:r w:rsidR="007B560D" w:rsidRPr="003850E4">
        <w:rPr>
          <w:rFonts w:ascii="Barlow" w:hAnsi="Barlow" w:cstheme="minorHAnsi"/>
          <w:b/>
          <w:bCs/>
          <w:color w:val="171736"/>
        </w:rPr>
        <w:t>el Cabildo de Gran Canaria organiza</w:t>
      </w:r>
      <w:r w:rsidR="00C30640" w:rsidRPr="003850E4">
        <w:rPr>
          <w:rFonts w:ascii="Barlow" w:hAnsi="Barlow" w:cstheme="minorHAnsi"/>
          <w:b/>
          <w:bCs/>
          <w:color w:val="171736"/>
        </w:rPr>
        <w:t>rá</w:t>
      </w:r>
      <w:r w:rsidR="00FD0D96" w:rsidRPr="003850E4">
        <w:rPr>
          <w:rFonts w:ascii="Barlow" w:hAnsi="Barlow" w:cstheme="minorHAnsi"/>
          <w:b/>
          <w:bCs/>
          <w:color w:val="171736"/>
        </w:rPr>
        <w:t xml:space="preserve"> en el marco </w:t>
      </w:r>
      <w:r w:rsidR="00C30640" w:rsidRPr="003850E4">
        <w:rPr>
          <w:rFonts w:ascii="Barlow" w:hAnsi="Barlow" w:cstheme="minorHAnsi"/>
          <w:b/>
          <w:bCs/>
          <w:color w:val="171736"/>
        </w:rPr>
        <w:t>de la pasarela</w:t>
      </w:r>
      <w:r w:rsidR="00FD0D96" w:rsidRPr="003850E4">
        <w:rPr>
          <w:rFonts w:ascii="Barlow" w:hAnsi="Barlow" w:cstheme="minorHAnsi"/>
          <w:b/>
          <w:bCs/>
          <w:color w:val="171736"/>
        </w:rPr>
        <w:t xml:space="preserve"> </w:t>
      </w:r>
      <w:r w:rsidR="006D40D2" w:rsidRPr="003850E4">
        <w:rPr>
          <w:rFonts w:ascii="Barlow" w:hAnsi="Barlow" w:cstheme="minorHAnsi"/>
          <w:b/>
          <w:bCs/>
          <w:color w:val="171736"/>
        </w:rPr>
        <w:t>un desfile solidario</w:t>
      </w:r>
      <w:r w:rsidR="00FD0D96" w:rsidRPr="003850E4">
        <w:rPr>
          <w:rFonts w:ascii="Barlow" w:hAnsi="Barlow" w:cstheme="minorHAnsi"/>
          <w:b/>
          <w:color w:val="161636" w:themeColor="text1"/>
        </w:rPr>
        <w:t xml:space="preserve">, bajo el lema </w:t>
      </w:r>
      <w:proofErr w:type="spellStart"/>
      <w:r w:rsidR="00FD0D96" w:rsidRPr="003850E4">
        <w:rPr>
          <w:rFonts w:ascii="Barlow" w:hAnsi="Barlow" w:cstheme="minorHAnsi"/>
          <w:b/>
          <w:i/>
          <w:iCs/>
          <w:color w:val="161636" w:themeColor="text1"/>
        </w:rPr>
        <w:t>Let’s</w:t>
      </w:r>
      <w:proofErr w:type="spellEnd"/>
      <w:r w:rsidR="00FD0D96" w:rsidRPr="003850E4">
        <w:rPr>
          <w:rFonts w:ascii="Barlow" w:hAnsi="Barlow" w:cstheme="minorHAnsi"/>
          <w:b/>
          <w:i/>
          <w:iCs/>
          <w:color w:val="161636" w:themeColor="text1"/>
        </w:rPr>
        <w:t xml:space="preserve"> </w:t>
      </w:r>
      <w:proofErr w:type="spellStart"/>
      <w:r w:rsidR="00FD0D96" w:rsidRPr="003850E4">
        <w:rPr>
          <w:rFonts w:ascii="Barlow" w:hAnsi="Barlow" w:cstheme="minorHAnsi"/>
          <w:b/>
          <w:i/>
          <w:iCs/>
          <w:color w:val="161636" w:themeColor="text1"/>
        </w:rPr>
        <w:t>Swim</w:t>
      </w:r>
      <w:proofErr w:type="spellEnd"/>
      <w:r w:rsidR="00FD0D96" w:rsidRPr="003850E4">
        <w:rPr>
          <w:rFonts w:ascii="Barlow" w:hAnsi="Barlow" w:cstheme="minorHAnsi"/>
          <w:b/>
          <w:i/>
          <w:iCs/>
          <w:color w:val="161636" w:themeColor="text1"/>
        </w:rPr>
        <w:t xml:space="preserve"> </w:t>
      </w:r>
      <w:proofErr w:type="spellStart"/>
      <w:r w:rsidR="00FD0D96" w:rsidRPr="003850E4">
        <w:rPr>
          <w:rFonts w:ascii="Barlow" w:hAnsi="Barlow" w:cstheme="minorHAnsi"/>
          <w:b/>
          <w:i/>
          <w:iCs/>
          <w:color w:val="161636" w:themeColor="text1"/>
        </w:rPr>
        <w:t>Together</w:t>
      </w:r>
      <w:proofErr w:type="spellEnd"/>
      <w:r w:rsidR="004637D0" w:rsidRPr="003850E4">
        <w:rPr>
          <w:rFonts w:ascii="Barlow" w:hAnsi="Barlow" w:cstheme="minorHAnsi"/>
          <w:b/>
          <w:i/>
          <w:iCs/>
          <w:color w:val="161636" w:themeColor="text1"/>
        </w:rPr>
        <w:t xml:space="preserve"> (Nad</w:t>
      </w:r>
      <w:r w:rsidR="00CA507A" w:rsidRPr="003850E4">
        <w:rPr>
          <w:rFonts w:ascii="Barlow" w:hAnsi="Barlow" w:cstheme="minorHAnsi"/>
          <w:b/>
          <w:i/>
          <w:iCs/>
          <w:color w:val="161636" w:themeColor="text1"/>
        </w:rPr>
        <w:t>a</w:t>
      </w:r>
      <w:r w:rsidR="004637D0" w:rsidRPr="003850E4">
        <w:rPr>
          <w:rFonts w:ascii="Barlow" w:hAnsi="Barlow" w:cstheme="minorHAnsi"/>
          <w:b/>
          <w:i/>
          <w:iCs/>
          <w:color w:val="161636" w:themeColor="text1"/>
        </w:rPr>
        <w:t xml:space="preserve">mos </w:t>
      </w:r>
      <w:r w:rsidR="004A3937" w:rsidRPr="003850E4">
        <w:rPr>
          <w:rFonts w:ascii="Barlow" w:hAnsi="Barlow" w:cstheme="minorHAnsi"/>
          <w:b/>
          <w:i/>
          <w:iCs/>
          <w:color w:val="161636" w:themeColor="text1"/>
        </w:rPr>
        <w:t>J</w:t>
      </w:r>
      <w:r w:rsidR="004637D0" w:rsidRPr="003850E4">
        <w:rPr>
          <w:rFonts w:ascii="Barlow" w:hAnsi="Barlow" w:cstheme="minorHAnsi"/>
          <w:b/>
          <w:i/>
          <w:iCs/>
          <w:color w:val="161636" w:themeColor="text1"/>
        </w:rPr>
        <w:t>untas)</w:t>
      </w:r>
      <w:r w:rsidR="00FD0D96" w:rsidRPr="003850E4">
        <w:rPr>
          <w:rFonts w:ascii="Barlow" w:hAnsi="Barlow" w:cstheme="minorHAnsi"/>
          <w:b/>
          <w:color w:val="161636" w:themeColor="text1"/>
        </w:rPr>
        <w:t xml:space="preserve">, </w:t>
      </w:r>
      <w:r w:rsidR="00C30640" w:rsidRPr="003850E4">
        <w:rPr>
          <w:rFonts w:ascii="Barlow" w:hAnsi="Barlow" w:cstheme="minorHAnsi"/>
          <w:b/>
          <w:color w:val="161636" w:themeColor="text1"/>
        </w:rPr>
        <w:t xml:space="preserve">que </w:t>
      </w:r>
      <w:r w:rsidR="00FD0D96" w:rsidRPr="003850E4">
        <w:rPr>
          <w:rFonts w:ascii="Barlow" w:hAnsi="Barlow" w:cstheme="minorHAnsi"/>
          <w:b/>
          <w:color w:val="161636" w:themeColor="text1"/>
        </w:rPr>
        <w:t>reunirá colecciones adaptadas a las consecuencias físicas de esta enfermedad</w:t>
      </w:r>
      <w:r w:rsidRPr="003850E4">
        <w:rPr>
          <w:rFonts w:ascii="Barlow" w:hAnsi="Barlow" w:cstheme="minorHAnsi"/>
          <w:b/>
          <w:color w:val="161636" w:themeColor="text1"/>
        </w:rPr>
        <w:t>.</w:t>
      </w:r>
    </w:p>
    <w:p w14:paraId="2B144071" w14:textId="06AAC666" w:rsidR="00FD0D96" w:rsidRDefault="00FD0D96" w:rsidP="00FD0D96">
      <w:pPr>
        <w:pStyle w:val="Prrafodelista"/>
        <w:rPr>
          <w:rFonts w:ascii="Barlow" w:eastAsiaTheme="minorHAnsi" w:hAnsi="Barlow" w:cstheme="minorHAnsi"/>
          <w:b/>
          <w:bCs/>
          <w:color w:val="171736"/>
          <w:sz w:val="22"/>
          <w:szCs w:val="22"/>
        </w:rPr>
      </w:pPr>
    </w:p>
    <w:p w14:paraId="6089F23F" w14:textId="77777777" w:rsidR="00CF138C" w:rsidRPr="00CF138C" w:rsidRDefault="00CF138C" w:rsidP="00FD0D96">
      <w:pPr>
        <w:pStyle w:val="Prrafodelista"/>
        <w:rPr>
          <w:rFonts w:ascii="Barlow" w:eastAsiaTheme="minorHAnsi" w:hAnsi="Barlow" w:cstheme="minorHAnsi"/>
          <w:b/>
          <w:bCs/>
          <w:color w:val="171736"/>
          <w:sz w:val="22"/>
          <w:szCs w:val="22"/>
        </w:rPr>
      </w:pPr>
    </w:p>
    <w:p w14:paraId="579F3ABB" w14:textId="64A05E04" w:rsidR="00B4054A" w:rsidRDefault="00881386" w:rsidP="00B4054A">
      <w:pPr>
        <w:spacing w:line="320" w:lineRule="exact"/>
        <w:jc w:val="both"/>
        <w:rPr>
          <w:rFonts w:ascii="Barlow" w:hAnsi="Barlow" w:cstheme="minorHAnsi"/>
          <w:bCs/>
          <w:color w:val="171736"/>
          <w:sz w:val="22"/>
          <w:szCs w:val="22"/>
        </w:rPr>
      </w:pPr>
      <w:r w:rsidRPr="00CA15D7">
        <w:rPr>
          <w:rFonts w:ascii="Barlow" w:hAnsi="Barlow" w:cstheme="minorHAnsi"/>
          <w:b/>
          <w:color w:val="171736"/>
          <w:sz w:val="22"/>
          <w:szCs w:val="22"/>
        </w:rPr>
        <w:lastRenderedPageBreak/>
        <w:t xml:space="preserve">Madrid, </w:t>
      </w:r>
      <w:r w:rsidR="00B4054A">
        <w:rPr>
          <w:rFonts w:ascii="Barlow" w:hAnsi="Barlow" w:cstheme="minorHAnsi"/>
          <w:b/>
          <w:color w:val="171736"/>
          <w:sz w:val="22"/>
          <w:szCs w:val="22"/>
        </w:rPr>
        <w:t>17</w:t>
      </w:r>
      <w:r w:rsidR="00CA15D7">
        <w:rPr>
          <w:rFonts w:ascii="Barlow" w:hAnsi="Barlow" w:cstheme="minorHAnsi"/>
          <w:b/>
          <w:color w:val="171736"/>
          <w:sz w:val="22"/>
          <w:szCs w:val="22"/>
        </w:rPr>
        <w:t xml:space="preserve"> de </w:t>
      </w:r>
      <w:r w:rsidR="00B4054A">
        <w:rPr>
          <w:rFonts w:ascii="Barlow" w:hAnsi="Barlow" w:cstheme="minorHAnsi"/>
          <w:b/>
          <w:color w:val="171736"/>
          <w:sz w:val="22"/>
          <w:szCs w:val="22"/>
        </w:rPr>
        <w:t>septiembre</w:t>
      </w:r>
      <w:r w:rsidR="00CA15D7">
        <w:rPr>
          <w:rFonts w:ascii="Barlow" w:hAnsi="Barlow" w:cstheme="minorHAnsi"/>
          <w:b/>
          <w:color w:val="171736"/>
          <w:sz w:val="22"/>
          <w:szCs w:val="22"/>
        </w:rPr>
        <w:t xml:space="preserve"> de</w:t>
      </w:r>
      <w:r w:rsidRPr="00CA15D7">
        <w:rPr>
          <w:rFonts w:ascii="Barlow" w:hAnsi="Barlow" w:cstheme="minorHAnsi"/>
          <w:b/>
          <w:color w:val="171736"/>
          <w:sz w:val="22"/>
          <w:szCs w:val="22"/>
        </w:rPr>
        <w:t xml:space="preserve"> 202</w:t>
      </w:r>
      <w:r w:rsidR="00B4054A">
        <w:rPr>
          <w:rFonts w:ascii="Barlow" w:hAnsi="Barlow" w:cstheme="minorHAnsi"/>
          <w:b/>
          <w:color w:val="171736"/>
          <w:sz w:val="22"/>
          <w:szCs w:val="22"/>
        </w:rPr>
        <w:t>1</w:t>
      </w:r>
      <w:r w:rsidRPr="00CA15D7">
        <w:rPr>
          <w:rFonts w:ascii="Barlow" w:hAnsi="Barlow" w:cstheme="minorHAnsi"/>
          <w:b/>
          <w:color w:val="171736"/>
          <w:sz w:val="22"/>
          <w:szCs w:val="22"/>
        </w:rPr>
        <w:t>.-</w:t>
      </w:r>
      <w:r w:rsidRPr="00CA15D7">
        <w:rPr>
          <w:rFonts w:ascii="Barlow" w:hAnsi="Barlow" w:cstheme="minorHAnsi"/>
          <w:color w:val="171736"/>
          <w:sz w:val="22"/>
          <w:szCs w:val="22"/>
        </w:rPr>
        <w:t xml:space="preserve"> </w:t>
      </w:r>
      <w:r w:rsidR="00695B59">
        <w:rPr>
          <w:rFonts w:ascii="Barlow" w:hAnsi="Barlow" w:cstheme="minorHAnsi"/>
          <w:bCs/>
          <w:color w:val="171736"/>
          <w:sz w:val="22"/>
          <w:szCs w:val="22"/>
        </w:rPr>
        <w:t>El</w:t>
      </w:r>
      <w:r w:rsidR="00B4054A" w:rsidRPr="00B4054A">
        <w:rPr>
          <w:rFonts w:ascii="Barlow" w:hAnsi="Barlow" w:cstheme="minorHAnsi"/>
          <w:bCs/>
          <w:color w:val="171736"/>
          <w:sz w:val="22"/>
          <w:szCs w:val="22"/>
        </w:rPr>
        <w:t xml:space="preserve"> Cabildo de Gran Canaria ha presentado hoy</w:t>
      </w:r>
      <w:r w:rsidR="009D3671">
        <w:rPr>
          <w:rFonts w:ascii="Barlow" w:hAnsi="Barlow" w:cstheme="minorHAnsi"/>
          <w:bCs/>
          <w:color w:val="171736"/>
          <w:sz w:val="22"/>
          <w:szCs w:val="22"/>
        </w:rPr>
        <w:t>, en el marco de M</w:t>
      </w:r>
      <w:r w:rsidR="00CF138C">
        <w:rPr>
          <w:rFonts w:ascii="Barlow" w:hAnsi="Barlow" w:cstheme="minorHAnsi"/>
          <w:bCs/>
          <w:color w:val="171736"/>
          <w:sz w:val="22"/>
          <w:szCs w:val="22"/>
        </w:rPr>
        <w:t>ercedes-</w:t>
      </w:r>
      <w:r w:rsidR="009D3671">
        <w:rPr>
          <w:rFonts w:ascii="Barlow" w:hAnsi="Barlow" w:cstheme="minorHAnsi"/>
          <w:bCs/>
          <w:color w:val="171736"/>
          <w:sz w:val="22"/>
          <w:szCs w:val="22"/>
        </w:rPr>
        <w:t>B</w:t>
      </w:r>
      <w:r w:rsidR="00CF138C">
        <w:rPr>
          <w:rFonts w:ascii="Barlow" w:hAnsi="Barlow" w:cstheme="minorHAnsi"/>
          <w:bCs/>
          <w:color w:val="171736"/>
          <w:sz w:val="22"/>
          <w:szCs w:val="22"/>
        </w:rPr>
        <w:t xml:space="preserve">enz </w:t>
      </w:r>
      <w:r w:rsidR="009D3671">
        <w:rPr>
          <w:rFonts w:ascii="Barlow" w:hAnsi="Barlow" w:cstheme="minorHAnsi"/>
          <w:bCs/>
          <w:color w:val="171736"/>
          <w:sz w:val="22"/>
          <w:szCs w:val="22"/>
        </w:rPr>
        <w:t>F</w:t>
      </w:r>
      <w:r w:rsidR="00CF138C">
        <w:rPr>
          <w:rFonts w:ascii="Barlow" w:hAnsi="Barlow" w:cstheme="minorHAnsi"/>
          <w:bCs/>
          <w:color w:val="171736"/>
          <w:sz w:val="22"/>
          <w:szCs w:val="22"/>
        </w:rPr>
        <w:t xml:space="preserve">ashion </w:t>
      </w:r>
      <w:r w:rsidR="009D3671">
        <w:rPr>
          <w:rFonts w:ascii="Barlow" w:hAnsi="Barlow" w:cstheme="minorHAnsi"/>
          <w:bCs/>
          <w:color w:val="171736"/>
          <w:sz w:val="22"/>
          <w:szCs w:val="22"/>
        </w:rPr>
        <w:t>W</w:t>
      </w:r>
      <w:r w:rsidR="00CF138C">
        <w:rPr>
          <w:rFonts w:ascii="Barlow" w:hAnsi="Barlow" w:cstheme="minorHAnsi"/>
          <w:bCs/>
          <w:color w:val="171736"/>
          <w:sz w:val="22"/>
          <w:szCs w:val="22"/>
        </w:rPr>
        <w:t xml:space="preserve">eek </w:t>
      </w:r>
      <w:r w:rsidR="009D3671">
        <w:rPr>
          <w:rFonts w:ascii="Barlow" w:hAnsi="Barlow" w:cstheme="minorHAnsi"/>
          <w:bCs/>
          <w:color w:val="171736"/>
          <w:sz w:val="22"/>
          <w:szCs w:val="22"/>
        </w:rPr>
        <w:t>M</w:t>
      </w:r>
      <w:r w:rsidR="00CF138C">
        <w:rPr>
          <w:rFonts w:ascii="Barlow" w:hAnsi="Barlow" w:cstheme="minorHAnsi"/>
          <w:bCs/>
          <w:color w:val="171736"/>
          <w:sz w:val="22"/>
          <w:szCs w:val="22"/>
        </w:rPr>
        <w:t>adrid</w:t>
      </w:r>
      <w:r w:rsidR="009D3671">
        <w:rPr>
          <w:rFonts w:ascii="Barlow" w:hAnsi="Barlow" w:cstheme="minorHAnsi"/>
          <w:bCs/>
          <w:color w:val="171736"/>
          <w:sz w:val="22"/>
          <w:szCs w:val="22"/>
        </w:rPr>
        <w:t>,</w:t>
      </w:r>
      <w:r w:rsidR="00B4054A" w:rsidRPr="00B4054A">
        <w:rPr>
          <w:rFonts w:ascii="Barlow" w:hAnsi="Barlow" w:cstheme="minorHAnsi"/>
          <w:bCs/>
          <w:color w:val="171736"/>
          <w:sz w:val="22"/>
          <w:szCs w:val="22"/>
        </w:rPr>
        <w:t xml:space="preserve"> la próxima edición de </w:t>
      </w:r>
      <w:r w:rsidR="00B4054A">
        <w:rPr>
          <w:rFonts w:ascii="Barlow" w:hAnsi="Barlow" w:cstheme="minorHAnsi"/>
          <w:bCs/>
          <w:color w:val="171736"/>
          <w:sz w:val="22"/>
          <w:szCs w:val="22"/>
        </w:rPr>
        <w:t xml:space="preserve">Gran Canaria </w:t>
      </w:r>
      <w:proofErr w:type="spellStart"/>
      <w:r w:rsidR="00B4054A">
        <w:rPr>
          <w:rFonts w:ascii="Barlow" w:hAnsi="Barlow" w:cstheme="minorHAnsi"/>
          <w:bCs/>
          <w:color w:val="171736"/>
          <w:sz w:val="22"/>
          <w:szCs w:val="22"/>
        </w:rPr>
        <w:t>Swim</w:t>
      </w:r>
      <w:proofErr w:type="spellEnd"/>
      <w:r w:rsidR="00B4054A">
        <w:rPr>
          <w:rFonts w:ascii="Barlow" w:hAnsi="Barlow" w:cstheme="minorHAnsi"/>
          <w:bCs/>
          <w:color w:val="171736"/>
          <w:sz w:val="22"/>
          <w:szCs w:val="22"/>
        </w:rPr>
        <w:t xml:space="preserve"> </w:t>
      </w:r>
      <w:proofErr w:type="spellStart"/>
      <w:r w:rsidR="00B4054A">
        <w:rPr>
          <w:rFonts w:ascii="Barlow" w:hAnsi="Barlow" w:cstheme="minorHAnsi"/>
          <w:bCs/>
          <w:color w:val="171736"/>
          <w:sz w:val="22"/>
          <w:szCs w:val="22"/>
        </w:rPr>
        <w:t>Week</w:t>
      </w:r>
      <w:proofErr w:type="spellEnd"/>
      <w:r w:rsidR="00B4054A">
        <w:rPr>
          <w:rFonts w:ascii="Barlow" w:hAnsi="Barlow" w:cstheme="minorHAnsi"/>
          <w:bCs/>
          <w:color w:val="171736"/>
          <w:sz w:val="22"/>
          <w:szCs w:val="22"/>
        </w:rPr>
        <w:t xml:space="preserve"> </w:t>
      </w:r>
      <w:proofErr w:type="spellStart"/>
      <w:r w:rsidR="00B4054A">
        <w:rPr>
          <w:rFonts w:ascii="Barlow" w:hAnsi="Barlow" w:cstheme="minorHAnsi"/>
          <w:bCs/>
          <w:color w:val="171736"/>
          <w:sz w:val="22"/>
          <w:szCs w:val="22"/>
        </w:rPr>
        <w:t>by</w:t>
      </w:r>
      <w:proofErr w:type="spellEnd"/>
      <w:r w:rsidR="00B4054A">
        <w:rPr>
          <w:rFonts w:ascii="Barlow" w:hAnsi="Barlow" w:cstheme="minorHAnsi"/>
          <w:bCs/>
          <w:color w:val="171736"/>
          <w:sz w:val="22"/>
          <w:szCs w:val="22"/>
        </w:rPr>
        <w:t xml:space="preserve"> </w:t>
      </w:r>
      <w:r w:rsidR="00B4054A" w:rsidRPr="00B4054A">
        <w:rPr>
          <w:rFonts w:ascii="Barlow" w:hAnsi="Barlow" w:cstheme="minorHAnsi"/>
          <w:bCs/>
          <w:color w:val="171736"/>
          <w:sz w:val="22"/>
          <w:szCs w:val="22"/>
        </w:rPr>
        <w:t xml:space="preserve">Moda Cálida, que </w:t>
      </w:r>
      <w:r w:rsidR="00972410">
        <w:rPr>
          <w:rFonts w:ascii="Barlow" w:hAnsi="Barlow" w:cstheme="minorHAnsi"/>
          <w:bCs/>
          <w:color w:val="171736"/>
          <w:sz w:val="22"/>
          <w:szCs w:val="22"/>
        </w:rPr>
        <w:t xml:space="preserve">se celebrará </w:t>
      </w:r>
      <w:r w:rsidR="00B4054A" w:rsidRPr="00B4054A">
        <w:rPr>
          <w:rFonts w:ascii="Barlow" w:hAnsi="Barlow" w:cstheme="minorHAnsi"/>
          <w:bCs/>
          <w:color w:val="171736"/>
          <w:sz w:val="22"/>
          <w:szCs w:val="22"/>
        </w:rPr>
        <w:t xml:space="preserve">del </w:t>
      </w:r>
      <w:r w:rsidR="00B4054A">
        <w:rPr>
          <w:rFonts w:ascii="Barlow" w:hAnsi="Barlow" w:cstheme="minorHAnsi"/>
          <w:bCs/>
          <w:color w:val="171736"/>
          <w:sz w:val="22"/>
          <w:szCs w:val="22"/>
        </w:rPr>
        <w:t>21</w:t>
      </w:r>
      <w:r w:rsidR="00B4054A" w:rsidRPr="00B4054A">
        <w:rPr>
          <w:rFonts w:ascii="Barlow" w:hAnsi="Barlow" w:cstheme="minorHAnsi"/>
          <w:bCs/>
          <w:color w:val="171736"/>
          <w:sz w:val="22"/>
          <w:szCs w:val="22"/>
        </w:rPr>
        <w:t xml:space="preserve"> al </w:t>
      </w:r>
      <w:r w:rsidR="00B4054A">
        <w:rPr>
          <w:rFonts w:ascii="Barlow" w:hAnsi="Barlow" w:cstheme="minorHAnsi"/>
          <w:bCs/>
          <w:color w:val="171736"/>
          <w:sz w:val="22"/>
          <w:szCs w:val="22"/>
        </w:rPr>
        <w:t>24</w:t>
      </w:r>
      <w:r w:rsidR="00B4054A" w:rsidRPr="00B4054A">
        <w:rPr>
          <w:rFonts w:ascii="Barlow" w:hAnsi="Barlow" w:cstheme="minorHAnsi"/>
          <w:bCs/>
          <w:color w:val="171736"/>
          <w:sz w:val="22"/>
          <w:szCs w:val="22"/>
        </w:rPr>
        <w:t xml:space="preserve"> de octubre en el recinto de </w:t>
      </w:r>
      <w:proofErr w:type="spellStart"/>
      <w:r w:rsidR="00B4054A" w:rsidRPr="00B4054A">
        <w:rPr>
          <w:rFonts w:ascii="Barlow" w:hAnsi="Barlow" w:cstheme="minorHAnsi"/>
          <w:bCs/>
          <w:color w:val="171736"/>
          <w:sz w:val="22"/>
          <w:szCs w:val="22"/>
        </w:rPr>
        <w:t>Expomeloneras</w:t>
      </w:r>
      <w:proofErr w:type="spellEnd"/>
      <w:r w:rsidR="00B4054A" w:rsidRPr="00B4054A">
        <w:rPr>
          <w:rFonts w:ascii="Barlow" w:hAnsi="Barlow" w:cstheme="minorHAnsi"/>
          <w:bCs/>
          <w:color w:val="171736"/>
          <w:sz w:val="22"/>
          <w:szCs w:val="22"/>
        </w:rPr>
        <w:t xml:space="preserve"> en </w:t>
      </w:r>
      <w:r w:rsidR="00B4054A">
        <w:rPr>
          <w:rFonts w:ascii="Barlow" w:hAnsi="Barlow" w:cstheme="minorHAnsi"/>
          <w:bCs/>
          <w:color w:val="171736"/>
          <w:sz w:val="22"/>
          <w:szCs w:val="22"/>
        </w:rPr>
        <w:t>Maspalomas (</w:t>
      </w:r>
      <w:r w:rsidR="00B4054A" w:rsidRPr="00B4054A">
        <w:rPr>
          <w:rFonts w:ascii="Barlow" w:hAnsi="Barlow" w:cstheme="minorHAnsi"/>
          <w:bCs/>
          <w:color w:val="171736"/>
          <w:sz w:val="22"/>
          <w:szCs w:val="22"/>
        </w:rPr>
        <w:t>Gran Canaria</w:t>
      </w:r>
      <w:r w:rsidR="00B4054A">
        <w:rPr>
          <w:rFonts w:ascii="Barlow" w:hAnsi="Barlow" w:cstheme="minorHAnsi"/>
          <w:bCs/>
          <w:color w:val="171736"/>
          <w:sz w:val="22"/>
          <w:szCs w:val="22"/>
        </w:rPr>
        <w:t>)</w:t>
      </w:r>
      <w:r w:rsidR="00B4054A" w:rsidRPr="00B4054A">
        <w:rPr>
          <w:rFonts w:ascii="Barlow" w:hAnsi="Barlow" w:cstheme="minorHAnsi"/>
          <w:bCs/>
          <w:color w:val="171736"/>
          <w:sz w:val="22"/>
          <w:szCs w:val="22"/>
        </w:rPr>
        <w:t xml:space="preserve">. </w:t>
      </w:r>
    </w:p>
    <w:p w14:paraId="10A972DD" w14:textId="4FA84AE5" w:rsidR="00F62DD8" w:rsidRDefault="00F62DD8" w:rsidP="00B4054A">
      <w:pPr>
        <w:spacing w:line="320" w:lineRule="exact"/>
        <w:jc w:val="both"/>
        <w:rPr>
          <w:rFonts w:ascii="Barlow" w:hAnsi="Barlow" w:cstheme="minorHAnsi"/>
          <w:bCs/>
          <w:color w:val="171736"/>
          <w:sz w:val="22"/>
          <w:szCs w:val="22"/>
        </w:rPr>
      </w:pPr>
    </w:p>
    <w:p w14:paraId="64B3B8D6" w14:textId="4F634E8D" w:rsidR="00B4054A" w:rsidRDefault="00695B59" w:rsidP="00B4054A">
      <w:pPr>
        <w:spacing w:line="320" w:lineRule="exact"/>
        <w:jc w:val="both"/>
        <w:rPr>
          <w:rFonts w:ascii="Barlow" w:hAnsi="Barlow" w:cstheme="minorHAnsi"/>
          <w:bCs/>
          <w:color w:val="171736"/>
          <w:sz w:val="22"/>
          <w:szCs w:val="22"/>
        </w:rPr>
      </w:pPr>
      <w:r>
        <w:rPr>
          <w:rFonts w:ascii="Barlow" w:hAnsi="Barlow" w:cstheme="minorHAnsi"/>
          <w:bCs/>
          <w:color w:val="171736"/>
          <w:sz w:val="22"/>
          <w:szCs w:val="22"/>
          <w:lang w:val="es-ES_tradnl"/>
        </w:rPr>
        <w:t xml:space="preserve">El compromiso del Cabildo de Gran Canaria con la industria de la moda y el diseño ha permitido dar continuidad a lo largo de 25 años a </w:t>
      </w:r>
      <w:r w:rsidRPr="007B560D">
        <w:rPr>
          <w:rFonts w:ascii="Barlow" w:hAnsi="Barlow" w:cstheme="minorHAnsi"/>
          <w:b/>
          <w:bCs/>
          <w:color w:val="171736"/>
        </w:rPr>
        <w:t xml:space="preserve">Gran Canaria </w:t>
      </w:r>
      <w:proofErr w:type="spellStart"/>
      <w:r w:rsidRPr="007B560D">
        <w:rPr>
          <w:rFonts w:ascii="Barlow" w:hAnsi="Barlow" w:cstheme="minorHAnsi"/>
          <w:b/>
          <w:bCs/>
          <w:color w:val="171736"/>
        </w:rPr>
        <w:t>Swim</w:t>
      </w:r>
      <w:proofErr w:type="spellEnd"/>
      <w:r w:rsidRPr="007B560D">
        <w:rPr>
          <w:rFonts w:ascii="Barlow" w:hAnsi="Barlow" w:cstheme="minorHAnsi"/>
          <w:b/>
          <w:bCs/>
          <w:color w:val="171736"/>
        </w:rPr>
        <w:t xml:space="preserve"> </w:t>
      </w:r>
      <w:proofErr w:type="spellStart"/>
      <w:r w:rsidRPr="007B560D">
        <w:rPr>
          <w:rFonts w:ascii="Barlow" w:hAnsi="Barlow" w:cstheme="minorHAnsi"/>
          <w:b/>
          <w:bCs/>
          <w:color w:val="171736"/>
        </w:rPr>
        <w:t>Week</w:t>
      </w:r>
      <w:proofErr w:type="spellEnd"/>
      <w:r w:rsidRPr="007B560D">
        <w:rPr>
          <w:rFonts w:ascii="Barlow" w:hAnsi="Barlow" w:cstheme="minorHAnsi"/>
          <w:b/>
          <w:bCs/>
          <w:color w:val="171736"/>
        </w:rPr>
        <w:t xml:space="preserve"> </w:t>
      </w:r>
      <w:proofErr w:type="spellStart"/>
      <w:r w:rsidRPr="007B560D">
        <w:rPr>
          <w:rFonts w:ascii="Barlow" w:hAnsi="Barlow" w:cstheme="minorHAnsi"/>
          <w:b/>
          <w:bCs/>
          <w:color w:val="171736"/>
        </w:rPr>
        <w:t>By</w:t>
      </w:r>
      <w:proofErr w:type="spellEnd"/>
      <w:r w:rsidRPr="007B560D">
        <w:rPr>
          <w:rFonts w:ascii="Barlow" w:hAnsi="Barlow" w:cstheme="minorHAnsi"/>
          <w:b/>
          <w:bCs/>
          <w:color w:val="171736"/>
        </w:rPr>
        <w:t xml:space="preserve"> Moda Cálida</w:t>
      </w:r>
      <w:r>
        <w:rPr>
          <w:rFonts w:ascii="Barlow" w:hAnsi="Barlow" w:cstheme="minorHAnsi"/>
          <w:b/>
          <w:bCs/>
          <w:color w:val="171736"/>
        </w:rPr>
        <w:t>,</w:t>
      </w:r>
      <w:r w:rsidR="00B4054A" w:rsidRPr="00CA15D7">
        <w:rPr>
          <w:rFonts w:ascii="Barlow" w:hAnsi="Barlow" w:cstheme="minorHAnsi"/>
          <w:bCs/>
          <w:color w:val="171736"/>
          <w:sz w:val="22"/>
          <w:szCs w:val="22"/>
          <w:lang w:val="es-ES_tradnl"/>
        </w:rPr>
        <w:t xml:space="preserve"> </w:t>
      </w:r>
      <w:r w:rsidRPr="00CA15D7">
        <w:rPr>
          <w:rFonts w:ascii="Barlow" w:hAnsi="Barlow" w:cstheme="minorHAnsi"/>
          <w:bCs/>
          <w:color w:val="171736"/>
          <w:sz w:val="22"/>
          <w:szCs w:val="22"/>
          <w:lang w:val="es-ES_tradnl"/>
        </w:rPr>
        <w:t xml:space="preserve">único </w:t>
      </w:r>
      <w:r>
        <w:rPr>
          <w:rFonts w:ascii="Barlow" w:hAnsi="Barlow" w:cstheme="minorHAnsi"/>
          <w:bCs/>
          <w:color w:val="171736"/>
          <w:sz w:val="22"/>
          <w:szCs w:val="22"/>
          <w:lang w:val="es-ES_tradnl"/>
        </w:rPr>
        <w:t xml:space="preserve">evento </w:t>
      </w:r>
      <w:r w:rsidR="00B4054A" w:rsidRPr="00CA15D7">
        <w:rPr>
          <w:rFonts w:ascii="Barlow" w:hAnsi="Barlow" w:cstheme="minorHAnsi"/>
          <w:bCs/>
          <w:color w:val="171736"/>
          <w:sz w:val="22"/>
          <w:szCs w:val="22"/>
          <w:lang w:val="es-ES_tradnl"/>
        </w:rPr>
        <w:t xml:space="preserve">en Europa en su categoría, </w:t>
      </w:r>
      <w:r>
        <w:rPr>
          <w:rFonts w:ascii="Barlow" w:hAnsi="Barlow" w:cstheme="minorHAnsi"/>
          <w:bCs/>
          <w:color w:val="171736"/>
          <w:sz w:val="22"/>
          <w:szCs w:val="22"/>
          <w:lang w:val="es-ES_tradnl"/>
        </w:rPr>
        <w:t>y consolida</w:t>
      </w:r>
      <w:r w:rsidR="00CE2C32">
        <w:rPr>
          <w:rFonts w:ascii="Barlow" w:hAnsi="Barlow" w:cstheme="minorHAnsi"/>
          <w:bCs/>
          <w:color w:val="171736"/>
          <w:sz w:val="22"/>
          <w:szCs w:val="22"/>
          <w:lang w:val="es-ES_tradnl"/>
        </w:rPr>
        <w:t>r</w:t>
      </w:r>
      <w:r w:rsidR="00B4054A" w:rsidRPr="00CA15D7">
        <w:rPr>
          <w:rFonts w:ascii="Barlow" w:hAnsi="Barlow" w:cstheme="minorHAnsi"/>
          <w:bCs/>
          <w:color w:val="171736"/>
          <w:sz w:val="22"/>
          <w:szCs w:val="22"/>
          <w:lang w:val="es-ES_tradnl"/>
        </w:rPr>
        <w:t xml:space="preserve"> su posición como referente internacional en moda baño</w:t>
      </w:r>
      <w:r w:rsidR="00972410">
        <w:rPr>
          <w:rFonts w:ascii="Barlow" w:hAnsi="Barlow" w:cstheme="minorHAnsi"/>
          <w:bCs/>
          <w:color w:val="171736"/>
          <w:sz w:val="22"/>
          <w:szCs w:val="22"/>
          <w:lang w:val="es-ES_tradnl"/>
        </w:rPr>
        <w:t>; un</w:t>
      </w:r>
      <w:r w:rsidR="00C30640">
        <w:rPr>
          <w:rFonts w:ascii="Barlow" w:hAnsi="Barlow" w:cstheme="minorHAnsi"/>
          <w:bCs/>
          <w:color w:val="171736"/>
          <w:sz w:val="22"/>
          <w:szCs w:val="22"/>
          <w:lang w:val="es-ES_tradnl"/>
        </w:rPr>
        <w:t xml:space="preserve"> objetivo que ha ido reforzándose en los últimos </w:t>
      </w:r>
      <w:r w:rsidR="00785D60">
        <w:rPr>
          <w:rFonts w:ascii="Barlow" w:hAnsi="Barlow" w:cstheme="minorHAnsi"/>
          <w:bCs/>
          <w:color w:val="171736"/>
          <w:sz w:val="22"/>
          <w:szCs w:val="22"/>
          <w:lang w:val="es-ES_tradnl"/>
        </w:rPr>
        <w:t xml:space="preserve">años como uno de los </w:t>
      </w:r>
      <w:r w:rsidR="00C30640">
        <w:rPr>
          <w:rFonts w:ascii="Barlow" w:hAnsi="Barlow" w:cstheme="minorHAnsi"/>
          <w:bCs/>
          <w:color w:val="171736"/>
          <w:sz w:val="22"/>
          <w:szCs w:val="22"/>
          <w:lang w:val="es-ES_tradnl"/>
        </w:rPr>
        <w:t xml:space="preserve">grandes </w:t>
      </w:r>
      <w:r w:rsidR="00785D60">
        <w:rPr>
          <w:rFonts w:ascii="Barlow" w:hAnsi="Barlow" w:cstheme="minorHAnsi"/>
          <w:bCs/>
          <w:color w:val="171736"/>
          <w:sz w:val="22"/>
          <w:szCs w:val="22"/>
          <w:lang w:val="es-ES_tradnl"/>
        </w:rPr>
        <w:t xml:space="preserve">baluartes </w:t>
      </w:r>
      <w:r w:rsidR="00972410">
        <w:rPr>
          <w:rFonts w:ascii="Barlow" w:hAnsi="Barlow" w:cstheme="minorHAnsi"/>
          <w:bCs/>
          <w:color w:val="171736"/>
          <w:sz w:val="22"/>
          <w:szCs w:val="22"/>
          <w:lang w:val="es-ES_tradnl"/>
        </w:rPr>
        <w:t>del Cabildo de Gran Canaria</w:t>
      </w:r>
      <w:r w:rsidR="00B4054A" w:rsidRPr="00CA15D7">
        <w:rPr>
          <w:rFonts w:ascii="Barlow" w:hAnsi="Barlow" w:cstheme="minorHAnsi"/>
          <w:bCs/>
          <w:color w:val="171736"/>
          <w:sz w:val="22"/>
          <w:szCs w:val="22"/>
          <w:lang w:val="es-ES_tradnl"/>
        </w:rPr>
        <w:t>.</w:t>
      </w:r>
      <w:r w:rsidR="00CE2C32">
        <w:rPr>
          <w:rFonts w:ascii="Barlow" w:hAnsi="Barlow" w:cstheme="minorHAnsi"/>
          <w:bCs/>
          <w:color w:val="171736"/>
          <w:sz w:val="22"/>
          <w:szCs w:val="22"/>
          <w:lang w:val="es-ES_tradnl"/>
        </w:rPr>
        <w:t xml:space="preserve"> Así esta nueva convocatoria será una edición especial enmarcada en la celebración de su 25º Aniversario, cuyo principal compromiso sigue siendo</w:t>
      </w:r>
      <w:r w:rsidR="00B4054A" w:rsidRPr="00B4054A">
        <w:rPr>
          <w:rFonts w:ascii="Barlow" w:hAnsi="Barlow" w:cstheme="minorHAnsi"/>
          <w:bCs/>
          <w:color w:val="171736"/>
          <w:sz w:val="22"/>
          <w:szCs w:val="22"/>
        </w:rPr>
        <w:t xml:space="preserve"> </w:t>
      </w:r>
      <w:r w:rsidR="00261357">
        <w:rPr>
          <w:rFonts w:ascii="Barlow" w:hAnsi="Barlow" w:cstheme="minorHAnsi"/>
          <w:bCs/>
          <w:color w:val="171736"/>
          <w:sz w:val="22"/>
          <w:szCs w:val="22"/>
        </w:rPr>
        <w:t>impulsar</w:t>
      </w:r>
      <w:r w:rsidR="00B4054A" w:rsidRPr="00B4054A">
        <w:rPr>
          <w:rFonts w:ascii="Barlow" w:hAnsi="Barlow" w:cstheme="minorHAnsi"/>
          <w:bCs/>
          <w:color w:val="171736"/>
          <w:sz w:val="22"/>
          <w:szCs w:val="22"/>
        </w:rPr>
        <w:t xml:space="preserve"> internacionalmente</w:t>
      </w:r>
      <w:r w:rsidR="00261357">
        <w:rPr>
          <w:rFonts w:ascii="Barlow" w:hAnsi="Barlow" w:cstheme="minorHAnsi"/>
          <w:bCs/>
          <w:color w:val="171736"/>
          <w:sz w:val="22"/>
          <w:szCs w:val="22"/>
        </w:rPr>
        <w:t xml:space="preserve"> la pasarela</w:t>
      </w:r>
      <w:r w:rsidR="00B4054A" w:rsidRPr="00B4054A">
        <w:rPr>
          <w:rFonts w:ascii="Barlow" w:hAnsi="Barlow" w:cstheme="minorHAnsi"/>
          <w:bCs/>
          <w:color w:val="171736"/>
          <w:sz w:val="22"/>
          <w:szCs w:val="22"/>
        </w:rPr>
        <w:t xml:space="preserve"> y </w:t>
      </w:r>
      <w:r w:rsidR="00B4054A">
        <w:rPr>
          <w:rFonts w:ascii="Barlow" w:hAnsi="Barlow" w:cstheme="minorHAnsi"/>
          <w:bCs/>
          <w:color w:val="171736"/>
          <w:sz w:val="22"/>
          <w:szCs w:val="22"/>
        </w:rPr>
        <w:t>reforzar su posición como</w:t>
      </w:r>
      <w:r w:rsidR="00B4054A" w:rsidRPr="00B4054A">
        <w:rPr>
          <w:rFonts w:ascii="Barlow" w:hAnsi="Barlow" w:cstheme="minorHAnsi"/>
          <w:bCs/>
          <w:color w:val="171736"/>
          <w:sz w:val="22"/>
          <w:szCs w:val="22"/>
        </w:rPr>
        <w:t xml:space="preserve"> </w:t>
      </w:r>
      <w:r w:rsidR="003B1C09">
        <w:rPr>
          <w:rFonts w:ascii="Barlow" w:hAnsi="Barlow" w:cstheme="minorHAnsi"/>
          <w:bCs/>
          <w:color w:val="171736"/>
          <w:sz w:val="22"/>
          <w:szCs w:val="22"/>
        </w:rPr>
        <w:t>cita clave</w:t>
      </w:r>
      <w:r w:rsidR="00B4054A" w:rsidRPr="00B4054A">
        <w:rPr>
          <w:rFonts w:ascii="Barlow" w:hAnsi="Barlow" w:cstheme="minorHAnsi"/>
          <w:bCs/>
          <w:color w:val="171736"/>
          <w:sz w:val="22"/>
          <w:szCs w:val="22"/>
        </w:rPr>
        <w:t xml:space="preserve"> en su género</w:t>
      </w:r>
      <w:r w:rsidR="00CF138C">
        <w:rPr>
          <w:rFonts w:ascii="Barlow" w:hAnsi="Barlow" w:cstheme="minorHAnsi"/>
          <w:bCs/>
          <w:color w:val="171736"/>
          <w:sz w:val="22"/>
          <w:szCs w:val="22"/>
        </w:rPr>
        <w:t xml:space="preserve"> dentro</w:t>
      </w:r>
      <w:r w:rsidR="00B4054A" w:rsidRPr="00B4054A">
        <w:rPr>
          <w:rFonts w:ascii="Barlow" w:hAnsi="Barlow" w:cstheme="minorHAnsi"/>
          <w:bCs/>
          <w:color w:val="171736"/>
          <w:sz w:val="22"/>
          <w:szCs w:val="22"/>
        </w:rPr>
        <w:t xml:space="preserve"> </w:t>
      </w:r>
      <w:r w:rsidR="00CF138C">
        <w:rPr>
          <w:rFonts w:ascii="Barlow" w:hAnsi="Barlow" w:cstheme="minorHAnsi"/>
          <w:bCs/>
          <w:color w:val="171736"/>
          <w:sz w:val="22"/>
          <w:szCs w:val="22"/>
        </w:rPr>
        <w:t>d</w:t>
      </w:r>
      <w:r w:rsidR="00B4054A" w:rsidRPr="00B4054A">
        <w:rPr>
          <w:rFonts w:ascii="Barlow" w:hAnsi="Barlow" w:cstheme="minorHAnsi"/>
          <w:bCs/>
          <w:color w:val="171736"/>
          <w:sz w:val="22"/>
          <w:szCs w:val="22"/>
        </w:rPr>
        <w:t xml:space="preserve">el circuito de pasarelas </w:t>
      </w:r>
      <w:r w:rsidR="007414B1">
        <w:rPr>
          <w:rFonts w:ascii="Barlow" w:hAnsi="Barlow" w:cstheme="minorHAnsi"/>
          <w:bCs/>
          <w:color w:val="171736"/>
          <w:sz w:val="22"/>
          <w:szCs w:val="22"/>
        </w:rPr>
        <w:t>europeas.</w:t>
      </w:r>
      <w:r w:rsidR="00785D60">
        <w:rPr>
          <w:rFonts w:ascii="Barlow" w:hAnsi="Barlow" w:cstheme="minorHAnsi"/>
          <w:bCs/>
          <w:color w:val="171736"/>
          <w:sz w:val="22"/>
          <w:szCs w:val="22"/>
        </w:rPr>
        <w:t xml:space="preserve"> Junto a </w:t>
      </w:r>
      <w:r w:rsidR="00CE2C32">
        <w:rPr>
          <w:rFonts w:ascii="Barlow" w:hAnsi="Barlow" w:cstheme="minorHAnsi"/>
          <w:bCs/>
          <w:color w:val="171736"/>
          <w:sz w:val="22"/>
          <w:szCs w:val="22"/>
        </w:rPr>
        <w:t>ello, el reto</w:t>
      </w:r>
      <w:r w:rsidR="00785D60">
        <w:rPr>
          <w:rFonts w:ascii="Barlow" w:hAnsi="Barlow" w:cstheme="minorHAnsi"/>
          <w:bCs/>
          <w:color w:val="171736"/>
          <w:sz w:val="22"/>
          <w:szCs w:val="22"/>
        </w:rPr>
        <w:t xml:space="preserve"> </w:t>
      </w:r>
      <w:r w:rsidR="00CE2C32">
        <w:rPr>
          <w:rFonts w:ascii="Barlow" w:hAnsi="Barlow" w:cstheme="minorHAnsi"/>
          <w:bCs/>
          <w:color w:val="171736"/>
          <w:sz w:val="22"/>
          <w:szCs w:val="22"/>
        </w:rPr>
        <w:t xml:space="preserve">también de </w:t>
      </w:r>
      <w:r w:rsidR="00785D60">
        <w:rPr>
          <w:rFonts w:ascii="Barlow" w:hAnsi="Barlow" w:cstheme="minorHAnsi"/>
          <w:bCs/>
          <w:color w:val="171736"/>
          <w:sz w:val="22"/>
          <w:szCs w:val="22"/>
        </w:rPr>
        <w:t xml:space="preserve">impulsar la profesionalización de la pasarela, incorporando a su programa nombres de reconocido prestigio del diseño </w:t>
      </w:r>
      <w:r w:rsidR="00CF138C">
        <w:rPr>
          <w:rFonts w:ascii="Barlow" w:hAnsi="Barlow" w:cstheme="minorHAnsi"/>
          <w:bCs/>
          <w:color w:val="171736"/>
          <w:sz w:val="22"/>
          <w:szCs w:val="22"/>
        </w:rPr>
        <w:t xml:space="preserve">canario, </w:t>
      </w:r>
      <w:r w:rsidR="00785D60">
        <w:rPr>
          <w:rFonts w:ascii="Barlow" w:hAnsi="Barlow" w:cstheme="minorHAnsi"/>
          <w:bCs/>
          <w:color w:val="171736"/>
          <w:sz w:val="22"/>
          <w:szCs w:val="22"/>
        </w:rPr>
        <w:t>nacional</w:t>
      </w:r>
      <w:r w:rsidR="00CF138C">
        <w:rPr>
          <w:rFonts w:ascii="Barlow" w:hAnsi="Barlow" w:cstheme="minorHAnsi"/>
          <w:bCs/>
          <w:color w:val="171736"/>
          <w:sz w:val="22"/>
          <w:szCs w:val="22"/>
        </w:rPr>
        <w:t xml:space="preserve"> </w:t>
      </w:r>
      <w:r w:rsidR="00785D60">
        <w:rPr>
          <w:rFonts w:ascii="Barlow" w:hAnsi="Barlow" w:cstheme="minorHAnsi"/>
          <w:bCs/>
          <w:color w:val="171736"/>
          <w:sz w:val="22"/>
          <w:szCs w:val="22"/>
        </w:rPr>
        <w:t>e internacional</w:t>
      </w:r>
      <w:r w:rsidR="003850E4">
        <w:rPr>
          <w:rFonts w:ascii="Barlow" w:hAnsi="Barlow" w:cstheme="minorHAnsi"/>
          <w:bCs/>
          <w:color w:val="171736"/>
          <w:sz w:val="22"/>
          <w:szCs w:val="22"/>
        </w:rPr>
        <w:t>.</w:t>
      </w:r>
    </w:p>
    <w:p w14:paraId="092D2684" w14:textId="242B40E4" w:rsidR="00CF138C" w:rsidRDefault="00CF138C" w:rsidP="00B4054A">
      <w:pPr>
        <w:spacing w:line="320" w:lineRule="exact"/>
        <w:jc w:val="both"/>
        <w:rPr>
          <w:rFonts w:ascii="Barlow" w:hAnsi="Barlow" w:cstheme="minorHAnsi"/>
          <w:bCs/>
          <w:color w:val="171736"/>
          <w:sz w:val="22"/>
          <w:szCs w:val="22"/>
        </w:rPr>
      </w:pPr>
    </w:p>
    <w:p w14:paraId="04BE42B6" w14:textId="69C97142" w:rsidR="00CF138C" w:rsidRDefault="00CF138C" w:rsidP="00CF138C">
      <w:pPr>
        <w:spacing w:line="320" w:lineRule="exact"/>
        <w:jc w:val="both"/>
        <w:rPr>
          <w:rFonts w:ascii="Barlow" w:hAnsi="Barlow" w:cstheme="minorHAnsi"/>
          <w:bCs/>
          <w:color w:val="171736"/>
          <w:sz w:val="22"/>
          <w:szCs w:val="22"/>
        </w:rPr>
      </w:pPr>
      <w:r w:rsidRPr="003850E4">
        <w:rPr>
          <w:rFonts w:ascii="Barlow" w:hAnsi="Barlow" w:cstheme="minorHAnsi"/>
          <w:bCs/>
          <w:color w:val="171736"/>
          <w:sz w:val="22"/>
          <w:szCs w:val="22"/>
        </w:rPr>
        <w:t xml:space="preserve">Gran Canaria </w:t>
      </w:r>
      <w:proofErr w:type="spellStart"/>
      <w:r w:rsidRPr="003850E4">
        <w:rPr>
          <w:rFonts w:ascii="Barlow" w:hAnsi="Barlow" w:cstheme="minorHAnsi"/>
          <w:bCs/>
          <w:color w:val="171736"/>
          <w:sz w:val="22"/>
          <w:szCs w:val="22"/>
        </w:rPr>
        <w:t>Swim</w:t>
      </w:r>
      <w:proofErr w:type="spellEnd"/>
      <w:r w:rsidRPr="003850E4">
        <w:rPr>
          <w:rFonts w:ascii="Barlow" w:hAnsi="Barlow" w:cstheme="minorHAnsi"/>
          <w:bCs/>
          <w:color w:val="171736"/>
          <w:sz w:val="22"/>
          <w:szCs w:val="22"/>
        </w:rPr>
        <w:t xml:space="preserve"> </w:t>
      </w:r>
      <w:proofErr w:type="spellStart"/>
      <w:r w:rsidRPr="003850E4">
        <w:rPr>
          <w:rFonts w:ascii="Barlow" w:hAnsi="Barlow" w:cstheme="minorHAnsi"/>
          <w:bCs/>
          <w:color w:val="171736"/>
          <w:sz w:val="22"/>
          <w:szCs w:val="22"/>
        </w:rPr>
        <w:t>Week</w:t>
      </w:r>
      <w:proofErr w:type="spellEnd"/>
      <w:r w:rsidRPr="003850E4">
        <w:rPr>
          <w:rFonts w:ascii="Barlow" w:hAnsi="Barlow" w:cstheme="minorHAnsi"/>
          <w:bCs/>
          <w:color w:val="171736"/>
          <w:sz w:val="22"/>
          <w:szCs w:val="22"/>
        </w:rPr>
        <w:t xml:space="preserve"> </w:t>
      </w:r>
      <w:proofErr w:type="spellStart"/>
      <w:r w:rsidRPr="003850E4">
        <w:rPr>
          <w:rFonts w:ascii="Barlow" w:hAnsi="Barlow" w:cstheme="minorHAnsi"/>
          <w:bCs/>
          <w:color w:val="171736"/>
          <w:sz w:val="22"/>
          <w:szCs w:val="22"/>
        </w:rPr>
        <w:t>by</w:t>
      </w:r>
      <w:proofErr w:type="spellEnd"/>
      <w:r w:rsidRPr="003850E4">
        <w:rPr>
          <w:rFonts w:ascii="Barlow" w:hAnsi="Barlow" w:cstheme="minorHAnsi"/>
          <w:bCs/>
          <w:color w:val="171736"/>
          <w:sz w:val="22"/>
          <w:szCs w:val="22"/>
        </w:rPr>
        <w:t xml:space="preserve"> Moda Cálida reunirá en esta edición a</w:t>
      </w:r>
      <w:r w:rsidR="00DC4D39" w:rsidRPr="003850E4">
        <w:rPr>
          <w:rFonts w:ascii="Barlow" w:hAnsi="Barlow" w:cstheme="minorHAnsi"/>
          <w:bCs/>
          <w:color w:val="171736"/>
          <w:sz w:val="22"/>
          <w:szCs w:val="22"/>
        </w:rPr>
        <w:t xml:space="preserve"> </w:t>
      </w:r>
      <w:r w:rsidR="00DC4D39" w:rsidRPr="003850E4">
        <w:rPr>
          <w:rFonts w:ascii="Barlow" w:hAnsi="Barlow" w:cstheme="minorHAnsi"/>
          <w:b/>
          <w:color w:val="171736"/>
          <w:sz w:val="22"/>
          <w:szCs w:val="22"/>
        </w:rPr>
        <w:t xml:space="preserve">cerca de 40 </w:t>
      </w:r>
      <w:r w:rsidRPr="003850E4">
        <w:rPr>
          <w:rFonts w:ascii="Barlow" w:hAnsi="Barlow" w:cstheme="minorHAnsi"/>
          <w:b/>
          <w:color w:val="171736"/>
          <w:sz w:val="22"/>
          <w:szCs w:val="22"/>
        </w:rPr>
        <w:t>diseñadores y marcas</w:t>
      </w:r>
      <w:r w:rsidRPr="00685BF5">
        <w:rPr>
          <w:rFonts w:ascii="Barlow" w:hAnsi="Barlow" w:cstheme="minorHAnsi"/>
          <w:b/>
          <w:color w:val="171736"/>
          <w:sz w:val="22"/>
          <w:szCs w:val="22"/>
        </w:rPr>
        <w:t xml:space="preserve">, de las que </w:t>
      </w:r>
      <w:r w:rsidR="00A67594" w:rsidRPr="00685BF5">
        <w:rPr>
          <w:rFonts w:ascii="Barlow" w:hAnsi="Barlow" w:cstheme="minorHAnsi"/>
          <w:b/>
          <w:color w:val="171736"/>
          <w:sz w:val="22"/>
          <w:szCs w:val="22"/>
        </w:rPr>
        <w:t>11</w:t>
      </w:r>
      <w:r w:rsidR="00A734CF">
        <w:rPr>
          <w:rFonts w:ascii="Barlow" w:hAnsi="Barlow" w:cstheme="minorHAnsi"/>
          <w:b/>
          <w:color w:val="171736"/>
          <w:sz w:val="22"/>
          <w:szCs w:val="22"/>
        </w:rPr>
        <w:t xml:space="preserve"> son c</w:t>
      </w:r>
      <w:r w:rsidRPr="00685BF5">
        <w:rPr>
          <w:rFonts w:ascii="Barlow" w:hAnsi="Barlow" w:cstheme="minorHAnsi"/>
          <w:b/>
          <w:color w:val="171736"/>
          <w:sz w:val="22"/>
          <w:szCs w:val="22"/>
        </w:rPr>
        <w:t xml:space="preserve">anarias –de Gran Canaria y otras islas del archipiélago-; </w:t>
      </w:r>
      <w:r w:rsidR="00A67594" w:rsidRPr="00685BF5">
        <w:rPr>
          <w:rFonts w:ascii="Barlow" w:hAnsi="Barlow" w:cstheme="minorHAnsi"/>
          <w:b/>
          <w:color w:val="171736"/>
          <w:sz w:val="22"/>
          <w:szCs w:val="22"/>
        </w:rPr>
        <w:t>10</w:t>
      </w:r>
      <w:r w:rsidRPr="00685BF5">
        <w:rPr>
          <w:rFonts w:ascii="Barlow" w:hAnsi="Barlow" w:cstheme="minorHAnsi"/>
          <w:b/>
          <w:color w:val="171736"/>
          <w:sz w:val="22"/>
          <w:szCs w:val="22"/>
        </w:rPr>
        <w:t xml:space="preserve"> de la </w:t>
      </w:r>
      <w:r w:rsidR="00685BF5">
        <w:rPr>
          <w:rFonts w:ascii="Barlow" w:hAnsi="Barlow" w:cstheme="minorHAnsi"/>
          <w:b/>
          <w:color w:val="171736"/>
          <w:sz w:val="22"/>
          <w:szCs w:val="22"/>
        </w:rPr>
        <w:t>p</w:t>
      </w:r>
      <w:r w:rsidRPr="00685BF5">
        <w:rPr>
          <w:rFonts w:ascii="Barlow" w:hAnsi="Barlow" w:cstheme="minorHAnsi"/>
          <w:b/>
          <w:color w:val="171736"/>
          <w:sz w:val="22"/>
          <w:szCs w:val="22"/>
        </w:rPr>
        <w:t>enínsula</w:t>
      </w:r>
      <w:r w:rsidR="00A67594" w:rsidRPr="00685BF5">
        <w:rPr>
          <w:rFonts w:ascii="Barlow" w:hAnsi="Barlow" w:cstheme="minorHAnsi"/>
          <w:b/>
          <w:color w:val="171736"/>
          <w:sz w:val="22"/>
          <w:szCs w:val="22"/>
        </w:rPr>
        <w:t>,</w:t>
      </w:r>
      <w:r w:rsidRPr="00685BF5">
        <w:rPr>
          <w:rFonts w:ascii="Barlow" w:hAnsi="Barlow" w:cstheme="minorHAnsi"/>
          <w:b/>
          <w:color w:val="171736"/>
          <w:sz w:val="22"/>
          <w:szCs w:val="22"/>
        </w:rPr>
        <w:t xml:space="preserve"> </w:t>
      </w:r>
      <w:r w:rsidR="00A67594" w:rsidRPr="00685BF5">
        <w:rPr>
          <w:rFonts w:ascii="Barlow" w:hAnsi="Barlow" w:cstheme="minorHAnsi"/>
          <w:b/>
          <w:color w:val="171736"/>
          <w:sz w:val="22"/>
          <w:szCs w:val="22"/>
        </w:rPr>
        <w:t>y 6</w:t>
      </w:r>
      <w:r w:rsidRPr="00685BF5">
        <w:rPr>
          <w:rFonts w:ascii="Barlow" w:hAnsi="Barlow" w:cstheme="minorHAnsi"/>
          <w:b/>
          <w:color w:val="171736"/>
          <w:sz w:val="22"/>
          <w:szCs w:val="22"/>
        </w:rPr>
        <w:t xml:space="preserve"> internacionales.</w:t>
      </w:r>
      <w:r w:rsidRPr="003850E4">
        <w:rPr>
          <w:rFonts w:ascii="Barlow" w:hAnsi="Barlow" w:cstheme="minorHAnsi"/>
          <w:bCs/>
          <w:color w:val="171736"/>
          <w:sz w:val="22"/>
          <w:szCs w:val="22"/>
        </w:rPr>
        <w:t xml:space="preserve"> Próximamente se dará a conocer el calendario completo de participantes de esta edición 2021, entre los que está confirmada la incorporación, entre otros, de diseñadores de reconocido prestigio como </w:t>
      </w:r>
      <w:r w:rsidR="003850E4" w:rsidRPr="003850E4">
        <w:rPr>
          <w:rFonts w:ascii="Barlow" w:hAnsi="Barlow" w:cstheme="minorHAnsi"/>
          <w:b/>
          <w:color w:val="171736"/>
          <w:sz w:val="22"/>
          <w:szCs w:val="22"/>
        </w:rPr>
        <w:t xml:space="preserve">Aurelia Gil, Palmas, Guillermina Baeza, </w:t>
      </w:r>
      <w:proofErr w:type="spellStart"/>
      <w:r w:rsidR="003850E4" w:rsidRPr="003850E4">
        <w:rPr>
          <w:rFonts w:ascii="Barlow" w:hAnsi="Barlow" w:cstheme="minorHAnsi"/>
          <w:b/>
          <w:color w:val="171736"/>
          <w:sz w:val="22"/>
          <w:szCs w:val="22"/>
        </w:rPr>
        <w:t>Ágatha</w:t>
      </w:r>
      <w:proofErr w:type="spellEnd"/>
      <w:r w:rsidR="003850E4" w:rsidRPr="003850E4">
        <w:rPr>
          <w:rFonts w:ascii="Barlow" w:hAnsi="Barlow" w:cstheme="minorHAnsi"/>
          <w:b/>
          <w:color w:val="171736"/>
          <w:sz w:val="22"/>
          <w:szCs w:val="22"/>
        </w:rPr>
        <w:t xml:space="preserve"> Ruiz de la Prada o Melisa </w:t>
      </w:r>
      <w:proofErr w:type="spellStart"/>
      <w:r w:rsidR="003850E4" w:rsidRPr="003850E4">
        <w:rPr>
          <w:rFonts w:ascii="Barlow" w:hAnsi="Barlow" w:cstheme="minorHAnsi"/>
          <w:b/>
          <w:color w:val="171736"/>
          <w:sz w:val="22"/>
          <w:szCs w:val="22"/>
        </w:rPr>
        <w:t>Odabash</w:t>
      </w:r>
      <w:proofErr w:type="spellEnd"/>
      <w:r w:rsidR="003850E4" w:rsidRPr="003850E4">
        <w:rPr>
          <w:rFonts w:ascii="Barlow" w:hAnsi="Barlow" w:cstheme="minorHAnsi"/>
          <w:bCs/>
          <w:color w:val="171736"/>
          <w:sz w:val="22"/>
          <w:szCs w:val="22"/>
        </w:rPr>
        <w:t>, entre otros.</w:t>
      </w:r>
      <w:r w:rsidR="003850E4">
        <w:rPr>
          <w:rFonts w:ascii="Barlow" w:hAnsi="Barlow" w:cstheme="minorHAnsi"/>
          <w:bCs/>
          <w:color w:val="171736"/>
          <w:sz w:val="22"/>
          <w:szCs w:val="22"/>
        </w:rPr>
        <w:t xml:space="preserve"> </w:t>
      </w:r>
    </w:p>
    <w:p w14:paraId="56CADD5B" w14:textId="77777777" w:rsidR="00972410" w:rsidRDefault="00972410" w:rsidP="00B4054A">
      <w:pPr>
        <w:spacing w:line="320" w:lineRule="exact"/>
        <w:jc w:val="both"/>
        <w:rPr>
          <w:rFonts w:ascii="Barlow" w:hAnsi="Barlow" w:cstheme="minorHAnsi"/>
          <w:bCs/>
          <w:color w:val="171736"/>
          <w:sz w:val="22"/>
          <w:szCs w:val="22"/>
        </w:rPr>
      </w:pPr>
    </w:p>
    <w:p w14:paraId="380122CD" w14:textId="28B21DB1" w:rsidR="00F62DD8" w:rsidRDefault="00F62DD8" w:rsidP="00B4054A">
      <w:pPr>
        <w:spacing w:line="320" w:lineRule="exact"/>
        <w:jc w:val="both"/>
        <w:rPr>
          <w:rFonts w:ascii="Barlow" w:hAnsi="Barlow" w:cstheme="minorHAnsi"/>
          <w:b/>
          <w:color w:val="171736"/>
          <w:sz w:val="22"/>
          <w:szCs w:val="22"/>
        </w:rPr>
      </w:pPr>
      <w:proofErr w:type="spellStart"/>
      <w:r w:rsidRPr="00F62DD8">
        <w:rPr>
          <w:rFonts w:ascii="Barlow" w:hAnsi="Barlow" w:cstheme="minorHAnsi"/>
          <w:b/>
          <w:color w:val="171736"/>
          <w:sz w:val="22"/>
          <w:szCs w:val="22"/>
        </w:rPr>
        <w:t>Kerem</w:t>
      </w:r>
      <w:proofErr w:type="spellEnd"/>
      <w:r w:rsidRPr="00F62DD8">
        <w:rPr>
          <w:rFonts w:ascii="Barlow" w:hAnsi="Barlow" w:cstheme="minorHAnsi"/>
          <w:b/>
          <w:color w:val="171736"/>
          <w:sz w:val="22"/>
          <w:szCs w:val="22"/>
        </w:rPr>
        <w:t xml:space="preserve"> </w:t>
      </w:r>
      <w:proofErr w:type="spellStart"/>
      <w:r w:rsidRPr="00F62DD8">
        <w:rPr>
          <w:rFonts w:ascii="Barlow" w:hAnsi="Barlow" w:cstheme="minorHAnsi"/>
          <w:b/>
          <w:color w:val="171736"/>
          <w:sz w:val="22"/>
          <w:szCs w:val="22"/>
        </w:rPr>
        <w:t>Bü</w:t>
      </w:r>
      <w:r>
        <w:rPr>
          <w:rFonts w:ascii="Barlow" w:hAnsi="Barlow" w:cstheme="minorHAnsi"/>
          <w:b/>
          <w:color w:val="171736"/>
          <w:sz w:val="22"/>
          <w:szCs w:val="22"/>
        </w:rPr>
        <w:t>r</w:t>
      </w:r>
      <w:r w:rsidRPr="00F62DD8">
        <w:rPr>
          <w:rFonts w:ascii="Barlow" w:hAnsi="Barlow" w:cstheme="minorHAnsi"/>
          <w:b/>
          <w:color w:val="171736"/>
          <w:sz w:val="22"/>
          <w:szCs w:val="22"/>
        </w:rPr>
        <w:t>sin</w:t>
      </w:r>
      <w:proofErr w:type="spellEnd"/>
      <w:r w:rsidRPr="00F62DD8">
        <w:rPr>
          <w:rFonts w:ascii="Barlow" w:hAnsi="Barlow" w:cstheme="minorHAnsi"/>
          <w:b/>
          <w:color w:val="171736"/>
          <w:sz w:val="22"/>
          <w:szCs w:val="22"/>
        </w:rPr>
        <w:t>, la cara más internacional de la GCSW</w:t>
      </w:r>
      <w:r w:rsidR="00965B8B">
        <w:rPr>
          <w:rFonts w:ascii="Barlow" w:hAnsi="Barlow" w:cstheme="minorHAnsi"/>
          <w:b/>
          <w:color w:val="171736"/>
          <w:sz w:val="22"/>
          <w:szCs w:val="22"/>
        </w:rPr>
        <w:t xml:space="preserve"> </w:t>
      </w:r>
      <w:proofErr w:type="spellStart"/>
      <w:r w:rsidR="00965B8B">
        <w:rPr>
          <w:rFonts w:ascii="Barlow" w:hAnsi="Barlow" w:cstheme="minorHAnsi"/>
          <w:b/>
          <w:color w:val="171736"/>
          <w:sz w:val="22"/>
          <w:szCs w:val="22"/>
        </w:rPr>
        <w:t>by</w:t>
      </w:r>
      <w:proofErr w:type="spellEnd"/>
      <w:r w:rsidR="00965B8B">
        <w:rPr>
          <w:rFonts w:ascii="Barlow" w:hAnsi="Barlow" w:cstheme="minorHAnsi"/>
          <w:b/>
          <w:color w:val="171736"/>
          <w:sz w:val="22"/>
          <w:szCs w:val="22"/>
        </w:rPr>
        <w:t xml:space="preserve"> MC</w:t>
      </w:r>
    </w:p>
    <w:p w14:paraId="5429D475" w14:textId="77777777" w:rsidR="00DC4D39" w:rsidRDefault="00DC4D39" w:rsidP="00B4054A">
      <w:pPr>
        <w:spacing w:line="320" w:lineRule="exact"/>
        <w:jc w:val="both"/>
        <w:rPr>
          <w:rFonts w:ascii="Barlow" w:hAnsi="Barlow" w:cstheme="minorHAnsi"/>
          <w:b/>
          <w:color w:val="171736"/>
          <w:sz w:val="22"/>
          <w:szCs w:val="22"/>
        </w:rPr>
      </w:pPr>
    </w:p>
    <w:p w14:paraId="33E4C498" w14:textId="5DE6B1E2" w:rsidR="00F62DD8" w:rsidRPr="005D1155" w:rsidRDefault="00F62DD8" w:rsidP="00B4054A">
      <w:pPr>
        <w:spacing w:line="320" w:lineRule="exact"/>
        <w:jc w:val="both"/>
        <w:rPr>
          <w:rFonts w:ascii="Barlow" w:hAnsi="Barlow" w:cstheme="minorHAnsi"/>
          <w:bCs/>
          <w:color w:val="171736"/>
          <w:sz w:val="22"/>
          <w:szCs w:val="22"/>
        </w:rPr>
      </w:pPr>
      <w:r w:rsidRPr="005D1155">
        <w:rPr>
          <w:rFonts w:ascii="Barlow" w:hAnsi="Barlow" w:cstheme="minorHAnsi"/>
          <w:bCs/>
          <w:color w:val="171736"/>
          <w:sz w:val="22"/>
          <w:szCs w:val="22"/>
        </w:rPr>
        <w:t>Precisamente para</w:t>
      </w:r>
      <w:r w:rsidR="00FE7908" w:rsidRPr="00FE7908">
        <w:rPr>
          <w:rFonts w:ascii="Barlow" w:hAnsi="Barlow" w:cstheme="minorHAnsi"/>
          <w:bCs/>
          <w:color w:val="171736"/>
          <w:sz w:val="22"/>
          <w:szCs w:val="22"/>
        </w:rPr>
        <w:t xml:space="preserve"> </w:t>
      </w:r>
      <w:r w:rsidR="00FE7908" w:rsidRPr="005D1155">
        <w:rPr>
          <w:rFonts w:ascii="Barlow" w:hAnsi="Barlow" w:cstheme="minorHAnsi"/>
          <w:bCs/>
          <w:color w:val="171736"/>
          <w:sz w:val="22"/>
          <w:szCs w:val="22"/>
        </w:rPr>
        <w:t>llevar la marca GCSWM por todo el mundo</w:t>
      </w:r>
      <w:r w:rsidR="00FE7908">
        <w:rPr>
          <w:rFonts w:ascii="Barlow" w:hAnsi="Barlow" w:cstheme="minorHAnsi"/>
          <w:bCs/>
          <w:color w:val="171736"/>
          <w:sz w:val="22"/>
          <w:szCs w:val="22"/>
        </w:rPr>
        <w:t xml:space="preserve"> y</w:t>
      </w:r>
      <w:r w:rsidRPr="005D1155">
        <w:rPr>
          <w:rFonts w:ascii="Barlow" w:hAnsi="Barlow" w:cstheme="minorHAnsi"/>
          <w:bCs/>
          <w:color w:val="171736"/>
          <w:sz w:val="22"/>
          <w:szCs w:val="22"/>
        </w:rPr>
        <w:t xml:space="preserve"> reforzar la imagen </w:t>
      </w:r>
      <w:r w:rsidR="005D1155" w:rsidRPr="005D1155">
        <w:rPr>
          <w:rFonts w:ascii="Barlow" w:hAnsi="Barlow" w:cstheme="minorHAnsi"/>
          <w:bCs/>
          <w:color w:val="171736"/>
          <w:sz w:val="22"/>
          <w:szCs w:val="22"/>
        </w:rPr>
        <w:t xml:space="preserve">internacional </w:t>
      </w:r>
      <w:r w:rsidR="004637D0">
        <w:rPr>
          <w:rFonts w:ascii="Barlow" w:hAnsi="Barlow" w:cstheme="minorHAnsi"/>
          <w:bCs/>
          <w:color w:val="171736"/>
          <w:sz w:val="22"/>
          <w:szCs w:val="22"/>
        </w:rPr>
        <w:t>de Gran Canaria como destino turístico</w:t>
      </w:r>
      <w:r w:rsidRPr="005D1155">
        <w:rPr>
          <w:rFonts w:ascii="Barlow" w:hAnsi="Barlow" w:cstheme="minorHAnsi"/>
          <w:bCs/>
          <w:color w:val="171736"/>
          <w:sz w:val="22"/>
          <w:szCs w:val="22"/>
        </w:rPr>
        <w:t xml:space="preserve">, </w:t>
      </w:r>
      <w:r w:rsidR="00785D60">
        <w:rPr>
          <w:rFonts w:ascii="Barlow" w:hAnsi="Barlow" w:cstheme="minorHAnsi"/>
          <w:bCs/>
          <w:color w:val="171736"/>
          <w:sz w:val="22"/>
          <w:szCs w:val="22"/>
        </w:rPr>
        <w:t>la pasarela</w:t>
      </w:r>
      <w:r w:rsidRPr="005D1155">
        <w:rPr>
          <w:rFonts w:ascii="Barlow" w:hAnsi="Barlow" w:cstheme="minorHAnsi"/>
          <w:bCs/>
          <w:color w:val="171736"/>
          <w:sz w:val="22"/>
          <w:szCs w:val="22"/>
        </w:rPr>
        <w:t xml:space="preserve"> contará </w:t>
      </w:r>
      <w:r w:rsidR="00785D60">
        <w:rPr>
          <w:rFonts w:ascii="Barlow" w:hAnsi="Barlow" w:cstheme="minorHAnsi"/>
          <w:bCs/>
          <w:color w:val="171736"/>
          <w:sz w:val="22"/>
          <w:szCs w:val="22"/>
        </w:rPr>
        <w:t xml:space="preserve">en </w:t>
      </w:r>
      <w:r w:rsidR="00785D60" w:rsidRPr="005D1155">
        <w:rPr>
          <w:rFonts w:ascii="Barlow" w:hAnsi="Barlow" w:cstheme="minorHAnsi"/>
          <w:bCs/>
          <w:color w:val="171736"/>
          <w:sz w:val="22"/>
          <w:szCs w:val="22"/>
        </w:rPr>
        <w:t>esta edición</w:t>
      </w:r>
      <w:r w:rsidR="00785D60">
        <w:rPr>
          <w:rFonts w:ascii="Barlow" w:hAnsi="Barlow" w:cstheme="minorHAnsi"/>
          <w:bCs/>
          <w:color w:val="171736"/>
          <w:sz w:val="22"/>
          <w:szCs w:val="22"/>
        </w:rPr>
        <w:t xml:space="preserve"> </w:t>
      </w:r>
      <w:r w:rsidRPr="005D1155">
        <w:rPr>
          <w:rFonts w:ascii="Barlow" w:hAnsi="Barlow" w:cstheme="minorHAnsi"/>
          <w:bCs/>
          <w:color w:val="171736"/>
          <w:sz w:val="22"/>
          <w:szCs w:val="22"/>
        </w:rPr>
        <w:t xml:space="preserve">con la presencia </w:t>
      </w:r>
      <w:r w:rsidRPr="005D1155">
        <w:rPr>
          <w:rFonts w:ascii="Barlow" w:hAnsi="Barlow" w:cstheme="minorHAnsi"/>
          <w:bCs/>
          <w:color w:val="171736"/>
          <w:sz w:val="22"/>
          <w:szCs w:val="22"/>
        </w:rPr>
        <w:lastRenderedPageBreak/>
        <w:t xml:space="preserve">como embajador del exitoso actor turco </w:t>
      </w:r>
      <w:proofErr w:type="spellStart"/>
      <w:r w:rsidRPr="005D1155">
        <w:rPr>
          <w:rFonts w:ascii="Barlow" w:hAnsi="Barlow" w:cstheme="minorHAnsi"/>
          <w:bCs/>
          <w:color w:val="171736"/>
          <w:sz w:val="22"/>
          <w:szCs w:val="22"/>
        </w:rPr>
        <w:t>Kerem</w:t>
      </w:r>
      <w:proofErr w:type="spellEnd"/>
      <w:r w:rsidRPr="005D1155">
        <w:rPr>
          <w:rFonts w:ascii="Barlow" w:hAnsi="Barlow" w:cstheme="minorHAnsi"/>
          <w:bCs/>
          <w:color w:val="171736"/>
          <w:sz w:val="22"/>
          <w:szCs w:val="22"/>
        </w:rPr>
        <w:t xml:space="preserve"> </w:t>
      </w:r>
      <w:proofErr w:type="spellStart"/>
      <w:r w:rsidRPr="005D1155">
        <w:rPr>
          <w:rFonts w:ascii="Barlow" w:hAnsi="Barlow" w:cstheme="minorHAnsi"/>
          <w:bCs/>
          <w:color w:val="171736"/>
          <w:sz w:val="22"/>
          <w:szCs w:val="22"/>
        </w:rPr>
        <w:t>Bürsin</w:t>
      </w:r>
      <w:proofErr w:type="spellEnd"/>
      <w:r w:rsidR="005D1155">
        <w:rPr>
          <w:rFonts w:ascii="Barlow" w:hAnsi="Barlow" w:cstheme="minorHAnsi"/>
          <w:bCs/>
          <w:color w:val="171736"/>
          <w:sz w:val="22"/>
          <w:szCs w:val="22"/>
        </w:rPr>
        <w:t xml:space="preserve">, protagonista de la serie </w:t>
      </w:r>
      <w:proofErr w:type="spellStart"/>
      <w:r w:rsidR="005D1155">
        <w:rPr>
          <w:rFonts w:ascii="Barlow" w:hAnsi="Barlow" w:cstheme="minorHAnsi"/>
          <w:bCs/>
          <w:color w:val="171736"/>
          <w:sz w:val="22"/>
          <w:szCs w:val="22"/>
        </w:rPr>
        <w:t>Love</w:t>
      </w:r>
      <w:proofErr w:type="spellEnd"/>
      <w:r w:rsidR="005D1155">
        <w:rPr>
          <w:rFonts w:ascii="Barlow" w:hAnsi="Barlow" w:cstheme="minorHAnsi"/>
          <w:bCs/>
          <w:color w:val="171736"/>
          <w:sz w:val="22"/>
          <w:szCs w:val="22"/>
        </w:rPr>
        <w:t xml:space="preserve"> </w:t>
      </w:r>
      <w:proofErr w:type="spellStart"/>
      <w:r w:rsidR="005D1155">
        <w:rPr>
          <w:rFonts w:ascii="Barlow" w:hAnsi="Barlow" w:cstheme="minorHAnsi"/>
          <w:bCs/>
          <w:color w:val="171736"/>
          <w:sz w:val="22"/>
          <w:szCs w:val="22"/>
        </w:rPr>
        <w:t>is</w:t>
      </w:r>
      <w:proofErr w:type="spellEnd"/>
      <w:r w:rsidR="005D1155">
        <w:rPr>
          <w:rFonts w:ascii="Barlow" w:hAnsi="Barlow" w:cstheme="minorHAnsi"/>
          <w:bCs/>
          <w:color w:val="171736"/>
          <w:sz w:val="22"/>
          <w:szCs w:val="22"/>
        </w:rPr>
        <w:t xml:space="preserve"> in </w:t>
      </w:r>
      <w:proofErr w:type="spellStart"/>
      <w:r w:rsidR="005D1155">
        <w:rPr>
          <w:rFonts w:ascii="Barlow" w:hAnsi="Barlow" w:cstheme="minorHAnsi"/>
          <w:bCs/>
          <w:color w:val="171736"/>
          <w:sz w:val="22"/>
          <w:szCs w:val="22"/>
        </w:rPr>
        <w:t>the</w:t>
      </w:r>
      <w:proofErr w:type="spellEnd"/>
      <w:r w:rsidR="005D1155">
        <w:rPr>
          <w:rFonts w:ascii="Barlow" w:hAnsi="Barlow" w:cstheme="minorHAnsi"/>
          <w:bCs/>
          <w:color w:val="171736"/>
          <w:sz w:val="22"/>
          <w:szCs w:val="22"/>
        </w:rPr>
        <w:t xml:space="preserve"> Air,</w:t>
      </w:r>
      <w:r w:rsidRPr="005D1155">
        <w:rPr>
          <w:rFonts w:ascii="Barlow" w:hAnsi="Barlow" w:cstheme="minorHAnsi"/>
          <w:bCs/>
          <w:color w:val="171736"/>
          <w:sz w:val="22"/>
          <w:szCs w:val="22"/>
        </w:rPr>
        <w:t xml:space="preserve"> que contribuirá a promocionar</w:t>
      </w:r>
      <w:r w:rsidR="00CA507A">
        <w:rPr>
          <w:rFonts w:ascii="Barlow" w:hAnsi="Barlow" w:cstheme="minorHAnsi"/>
          <w:bCs/>
          <w:color w:val="171736"/>
          <w:sz w:val="22"/>
          <w:szCs w:val="22"/>
        </w:rPr>
        <w:t xml:space="preserve"> la </w:t>
      </w:r>
      <w:r w:rsidR="00685BF5">
        <w:rPr>
          <w:rFonts w:ascii="Barlow" w:hAnsi="Barlow" w:cstheme="minorHAnsi"/>
          <w:bCs/>
          <w:color w:val="171736"/>
          <w:sz w:val="22"/>
          <w:szCs w:val="22"/>
        </w:rPr>
        <w:t>I</w:t>
      </w:r>
      <w:r w:rsidR="00DC4D39">
        <w:rPr>
          <w:rFonts w:ascii="Barlow" w:hAnsi="Barlow" w:cstheme="minorHAnsi"/>
          <w:bCs/>
          <w:color w:val="171736"/>
          <w:sz w:val="22"/>
          <w:szCs w:val="22"/>
        </w:rPr>
        <w:t>sla y</w:t>
      </w:r>
      <w:r w:rsidR="00CA507A">
        <w:rPr>
          <w:rFonts w:ascii="Barlow" w:hAnsi="Barlow" w:cstheme="minorHAnsi"/>
          <w:bCs/>
          <w:color w:val="171736"/>
          <w:sz w:val="22"/>
          <w:szCs w:val="22"/>
        </w:rPr>
        <w:t xml:space="preserve"> el diseño de</w:t>
      </w:r>
      <w:r w:rsidRPr="005D1155">
        <w:rPr>
          <w:rFonts w:ascii="Barlow" w:hAnsi="Barlow" w:cstheme="minorHAnsi"/>
          <w:bCs/>
          <w:color w:val="171736"/>
          <w:sz w:val="22"/>
          <w:szCs w:val="22"/>
        </w:rPr>
        <w:t xml:space="preserve"> </w:t>
      </w:r>
      <w:r w:rsidR="005D1155" w:rsidRPr="005D1155">
        <w:rPr>
          <w:rFonts w:ascii="Barlow" w:hAnsi="Barlow" w:cstheme="minorHAnsi"/>
          <w:bCs/>
          <w:color w:val="171736"/>
          <w:sz w:val="22"/>
          <w:szCs w:val="22"/>
        </w:rPr>
        <w:t>la moda baño</w:t>
      </w:r>
      <w:r w:rsidR="00DC4D39">
        <w:rPr>
          <w:rFonts w:ascii="Barlow" w:hAnsi="Barlow" w:cstheme="minorHAnsi"/>
          <w:bCs/>
          <w:color w:val="171736"/>
          <w:sz w:val="22"/>
          <w:szCs w:val="22"/>
        </w:rPr>
        <w:t>.</w:t>
      </w:r>
    </w:p>
    <w:p w14:paraId="304F3A03" w14:textId="77777777" w:rsidR="00B4054A" w:rsidRDefault="00B4054A" w:rsidP="00B4054A">
      <w:pPr>
        <w:spacing w:line="320" w:lineRule="exact"/>
        <w:jc w:val="both"/>
        <w:rPr>
          <w:rFonts w:ascii="Barlow" w:hAnsi="Barlow" w:cstheme="minorHAnsi"/>
          <w:bCs/>
          <w:color w:val="171736"/>
          <w:sz w:val="22"/>
          <w:szCs w:val="22"/>
        </w:rPr>
      </w:pPr>
    </w:p>
    <w:p w14:paraId="6A716273" w14:textId="6CB52FBC" w:rsidR="00B4054A" w:rsidRPr="00B4054A" w:rsidRDefault="00B4054A" w:rsidP="00B4054A">
      <w:pPr>
        <w:spacing w:line="320" w:lineRule="exact"/>
        <w:jc w:val="both"/>
        <w:rPr>
          <w:rFonts w:ascii="Barlow" w:hAnsi="Barlow" w:cstheme="minorHAnsi"/>
          <w:bCs/>
          <w:color w:val="171736"/>
          <w:sz w:val="22"/>
          <w:szCs w:val="22"/>
        </w:rPr>
      </w:pPr>
      <w:r w:rsidRPr="00B4054A">
        <w:rPr>
          <w:rFonts w:ascii="Barlow" w:hAnsi="Barlow" w:cstheme="minorHAnsi"/>
          <w:bCs/>
          <w:color w:val="171736"/>
          <w:sz w:val="22"/>
          <w:szCs w:val="22"/>
        </w:rPr>
        <w:t xml:space="preserve">La presentación del evento en Madrid ha corrido a cargo de </w:t>
      </w:r>
      <w:r w:rsidRPr="00AD0529">
        <w:rPr>
          <w:rFonts w:ascii="Barlow" w:hAnsi="Barlow" w:cstheme="minorHAnsi"/>
          <w:b/>
          <w:bCs/>
          <w:color w:val="171736"/>
          <w:sz w:val="22"/>
          <w:szCs w:val="22"/>
        </w:rPr>
        <w:t>Minerva Alonso Santana</w:t>
      </w:r>
      <w:r w:rsidRPr="00B4054A">
        <w:rPr>
          <w:rFonts w:ascii="Barlow" w:hAnsi="Barlow" w:cstheme="minorHAnsi"/>
          <w:bCs/>
          <w:color w:val="171736"/>
          <w:sz w:val="22"/>
          <w:szCs w:val="22"/>
        </w:rPr>
        <w:t xml:space="preserve">, </w:t>
      </w:r>
      <w:r w:rsidR="00DC3F66">
        <w:rPr>
          <w:rFonts w:ascii="Barlow" w:hAnsi="Barlow" w:cstheme="minorHAnsi"/>
          <w:bCs/>
          <w:color w:val="171736"/>
          <w:sz w:val="22"/>
          <w:szCs w:val="22"/>
        </w:rPr>
        <w:t>c</w:t>
      </w:r>
      <w:r w:rsidRPr="00B4054A">
        <w:rPr>
          <w:rFonts w:ascii="Barlow" w:hAnsi="Barlow" w:cstheme="minorHAnsi"/>
          <w:bCs/>
          <w:color w:val="171736"/>
          <w:sz w:val="22"/>
          <w:szCs w:val="22"/>
        </w:rPr>
        <w:t>onsejera de Industria, Comercio y Artesanía del Cabildo de Gran Canaria</w:t>
      </w:r>
      <w:r w:rsidR="005C24DA">
        <w:rPr>
          <w:rFonts w:ascii="Barlow" w:hAnsi="Barlow" w:cstheme="minorHAnsi"/>
          <w:bCs/>
          <w:color w:val="171736"/>
          <w:sz w:val="22"/>
          <w:szCs w:val="22"/>
        </w:rPr>
        <w:t xml:space="preserve">, junto a </w:t>
      </w:r>
      <w:r w:rsidRPr="00AD0529">
        <w:rPr>
          <w:rFonts w:ascii="Barlow" w:hAnsi="Barlow" w:cstheme="minorHAnsi"/>
          <w:b/>
          <w:bCs/>
          <w:color w:val="171736"/>
          <w:sz w:val="22"/>
          <w:szCs w:val="22"/>
        </w:rPr>
        <w:t>Eduardo López-Puertas</w:t>
      </w:r>
      <w:r w:rsidRPr="00B4054A">
        <w:rPr>
          <w:rFonts w:ascii="Barlow" w:hAnsi="Barlow" w:cstheme="minorHAnsi"/>
          <w:bCs/>
          <w:color w:val="171736"/>
          <w:sz w:val="22"/>
          <w:szCs w:val="22"/>
        </w:rPr>
        <w:t xml:space="preserve">, </w:t>
      </w:r>
      <w:r w:rsidR="00DC3F66">
        <w:rPr>
          <w:rFonts w:ascii="Barlow" w:hAnsi="Barlow" w:cstheme="minorHAnsi"/>
          <w:bCs/>
          <w:color w:val="171736"/>
          <w:sz w:val="22"/>
          <w:szCs w:val="22"/>
        </w:rPr>
        <w:t>d</w:t>
      </w:r>
      <w:r w:rsidRPr="00B4054A">
        <w:rPr>
          <w:rFonts w:ascii="Barlow" w:hAnsi="Barlow" w:cstheme="minorHAnsi"/>
          <w:bCs/>
          <w:color w:val="171736"/>
          <w:sz w:val="22"/>
          <w:szCs w:val="22"/>
        </w:rPr>
        <w:t xml:space="preserve">irector </w:t>
      </w:r>
      <w:r w:rsidR="00DC3F66">
        <w:rPr>
          <w:rFonts w:ascii="Barlow" w:hAnsi="Barlow" w:cstheme="minorHAnsi"/>
          <w:bCs/>
          <w:color w:val="171736"/>
          <w:sz w:val="22"/>
          <w:szCs w:val="22"/>
        </w:rPr>
        <w:t>g</w:t>
      </w:r>
      <w:r w:rsidRPr="00B4054A">
        <w:rPr>
          <w:rFonts w:ascii="Barlow" w:hAnsi="Barlow" w:cstheme="minorHAnsi"/>
          <w:bCs/>
          <w:color w:val="171736"/>
          <w:sz w:val="22"/>
          <w:szCs w:val="22"/>
        </w:rPr>
        <w:t>eneral de IFEMA</w:t>
      </w:r>
      <w:r w:rsidR="00AD0529">
        <w:rPr>
          <w:rFonts w:ascii="Barlow" w:hAnsi="Barlow" w:cstheme="minorHAnsi"/>
          <w:bCs/>
          <w:color w:val="171736"/>
          <w:sz w:val="22"/>
          <w:szCs w:val="22"/>
        </w:rPr>
        <w:t xml:space="preserve"> MADRID</w:t>
      </w:r>
      <w:r w:rsidRPr="00B4054A">
        <w:rPr>
          <w:rFonts w:ascii="Barlow" w:hAnsi="Barlow" w:cstheme="minorHAnsi"/>
          <w:bCs/>
          <w:color w:val="171736"/>
          <w:sz w:val="22"/>
          <w:szCs w:val="22"/>
        </w:rPr>
        <w:t xml:space="preserve">, y </w:t>
      </w:r>
      <w:r w:rsidRPr="00AD0529">
        <w:rPr>
          <w:rFonts w:ascii="Barlow" w:hAnsi="Barlow" w:cstheme="minorHAnsi"/>
          <w:b/>
          <w:bCs/>
          <w:color w:val="171736"/>
          <w:sz w:val="22"/>
          <w:szCs w:val="22"/>
        </w:rPr>
        <w:t>Nuria de Miguel</w:t>
      </w:r>
      <w:r w:rsidRPr="00B4054A">
        <w:rPr>
          <w:rFonts w:ascii="Barlow" w:hAnsi="Barlow" w:cstheme="minorHAnsi"/>
          <w:bCs/>
          <w:color w:val="171736"/>
          <w:sz w:val="22"/>
          <w:szCs w:val="22"/>
        </w:rPr>
        <w:t xml:space="preserve">, </w:t>
      </w:r>
      <w:r w:rsidR="00DC4D39">
        <w:rPr>
          <w:rFonts w:ascii="Barlow" w:hAnsi="Barlow" w:cstheme="minorHAnsi"/>
          <w:bCs/>
          <w:color w:val="171736"/>
          <w:sz w:val="22"/>
          <w:szCs w:val="22"/>
        </w:rPr>
        <w:t>d</w:t>
      </w:r>
      <w:r w:rsidRPr="00B4054A">
        <w:rPr>
          <w:rFonts w:ascii="Barlow" w:hAnsi="Barlow" w:cstheme="minorHAnsi"/>
          <w:bCs/>
          <w:color w:val="171736"/>
          <w:sz w:val="22"/>
          <w:szCs w:val="22"/>
        </w:rPr>
        <w:t xml:space="preserve">irectora </w:t>
      </w:r>
      <w:r w:rsidR="00AD0529">
        <w:rPr>
          <w:rFonts w:ascii="Barlow" w:hAnsi="Barlow" w:cstheme="minorHAnsi"/>
          <w:bCs/>
          <w:color w:val="171736"/>
          <w:sz w:val="22"/>
          <w:szCs w:val="22"/>
        </w:rPr>
        <w:t xml:space="preserve">de Gran Canaria </w:t>
      </w:r>
      <w:proofErr w:type="spellStart"/>
      <w:r w:rsidR="00AD0529">
        <w:rPr>
          <w:rFonts w:ascii="Barlow" w:hAnsi="Barlow" w:cstheme="minorHAnsi"/>
          <w:bCs/>
          <w:color w:val="171736"/>
          <w:sz w:val="22"/>
          <w:szCs w:val="22"/>
        </w:rPr>
        <w:t>Swim</w:t>
      </w:r>
      <w:proofErr w:type="spellEnd"/>
      <w:r w:rsidR="00AD0529">
        <w:rPr>
          <w:rFonts w:ascii="Barlow" w:hAnsi="Barlow" w:cstheme="minorHAnsi"/>
          <w:bCs/>
          <w:color w:val="171736"/>
          <w:sz w:val="22"/>
          <w:szCs w:val="22"/>
        </w:rPr>
        <w:t xml:space="preserve"> </w:t>
      </w:r>
      <w:proofErr w:type="spellStart"/>
      <w:r w:rsidR="00AD0529">
        <w:rPr>
          <w:rFonts w:ascii="Barlow" w:hAnsi="Barlow" w:cstheme="minorHAnsi"/>
          <w:bCs/>
          <w:color w:val="171736"/>
          <w:sz w:val="22"/>
          <w:szCs w:val="22"/>
        </w:rPr>
        <w:t>Week</w:t>
      </w:r>
      <w:proofErr w:type="spellEnd"/>
      <w:r w:rsidR="00AD0529">
        <w:rPr>
          <w:rFonts w:ascii="Barlow" w:hAnsi="Barlow" w:cstheme="minorHAnsi"/>
          <w:bCs/>
          <w:color w:val="171736"/>
          <w:sz w:val="22"/>
          <w:szCs w:val="22"/>
        </w:rPr>
        <w:t xml:space="preserve"> </w:t>
      </w:r>
      <w:proofErr w:type="spellStart"/>
      <w:r w:rsidR="00AD0529">
        <w:rPr>
          <w:rFonts w:ascii="Barlow" w:hAnsi="Barlow" w:cstheme="minorHAnsi"/>
          <w:bCs/>
          <w:color w:val="171736"/>
          <w:sz w:val="22"/>
          <w:szCs w:val="22"/>
        </w:rPr>
        <w:t>by</w:t>
      </w:r>
      <w:proofErr w:type="spellEnd"/>
      <w:r w:rsidR="00AD0529">
        <w:rPr>
          <w:rFonts w:ascii="Barlow" w:hAnsi="Barlow" w:cstheme="minorHAnsi"/>
          <w:bCs/>
          <w:color w:val="171736"/>
          <w:sz w:val="22"/>
          <w:szCs w:val="22"/>
        </w:rPr>
        <w:t xml:space="preserve"> Moda Cálida.</w:t>
      </w:r>
    </w:p>
    <w:p w14:paraId="1ADABC0F" w14:textId="77777777" w:rsidR="00B4054A" w:rsidRPr="00B4054A" w:rsidRDefault="00B4054A" w:rsidP="00B4054A">
      <w:pPr>
        <w:spacing w:line="320" w:lineRule="exact"/>
        <w:jc w:val="both"/>
        <w:rPr>
          <w:rFonts w:ascii="Barlow" w:hAnsi="Barlow" w:cstheme="minorHAnsi"/>
          <w:bCs/>
          <w:color w:val="171736"/>
          <w:sz w:val="22"/>
          <w:szCs w:val="22"/>
        </w:rPr>
      </w:pPr>
    </w:p>
    <w:p w14:paraId="0D2CD7CC" w14:textId="409CA745" w:rsidR="0094535E" w:rsidRPr="00CF138C" w:rsidRDefault="00B4054A" w:rsidP="00B4054A">
      <w:pPr>
        <w:spacing w:line="320" w:lineRule="exact"/>
        <w:jc w:val="both"/>
        <w:rPr>
          <w:rFonts w:ascii="Barlow" w:hAnsi="Barlow" w:cstheme="minorHAnsi"/>
          <w:color w:val="171736"/>
          <w:sz w:val="22"/>
          <w:szCs w:val="22"/>
        </w:rPr>
      </w:pPr>
      <w:r w:rsidRPr="00CF138C">
        <w:rPr>
          <w:rFonts w:ascii="Barlow" w:hAnsi="Barlow" w:cstheme="minorHAnsi"/>
          <w:bCs/>
          <w:color w:val="171736"/>
          <w:sz w:val="22"/>
          <w:szCs w:val="22"/>
        </w:rPr>
        <w:t>En el transcurso del acto</w:t>
      </w:r>
      <w:r w:rsidR="00D02F08" w:rsidRPr="00CF138C">
        <w:rPr>
          <w:rFonts w:ascii="Barlow" w:hAnsi="Barlow" w:cstheme="minorHAnsi"/>
          <w:bCs/>
          <w:color w:val="171736"/>
          <w:sz w:val="22"/>
          <w:szCs w:val="22"/>
        </w:rPr>
        <w:t>,</w:t>
      </w:r>
      <w:r w:rsidRPr="00CF138C">
        <w:rPr>
          <w:rFonts w:ascii="Barlow" w:hAnsi="Barlow" w:cstheme="minorHAnsi"/>
          <w:bCs/>
          <w:color w:val="171736"/>
          <w:sz w:val="22"/>
          <w:szCs w:val="22"/>
        </w:rPr>
        <w:t xml:space="preserve"> la Consejera del Cabildo de Gran Canaria ha </w:t>
      </w:r>
      <w:r w:rsidR="00CC51D0" w:rsidRPr="00CF138C">
        <w:rPr>
          <w:rFonts w:ascii="Barlow" w:hAnsi="Barlow" w:cstheme="minorHAnsi"/>
          <w:bCs/>
          <w:color w:val="171736"/>
          <w:sz w:val="22"/>
          <w:szCs w:val="22"/>
        </w:rPr>
        <w:t>destacado</w:t>
      </w:r>
      <w:r w:rsidR="005C24DA" w:rsidRPr="00CF138C">
        <w:rPr>
          <w:rFonts w:ascii="Barlow" w:hAnsi="Barlow" w:cstheme="minorHAnsi"/>
          <w:bCs/>
          <w:color w:val="171736"/>
          <w:sz w:val="22"/>
          <w:szCs w:val="22"/>
        </w:rPr>
        <w:t xml:space="preserve"> </w:t>
      </w:r>
      <w:r w:rsidR="00EF0927" w:rsidRPr="00CF138C">
        <w:rPr>
          <w:rFonts w:ascii="Barlow" w:hAnsi="Barlow" w:cstheme="minorHAnsi"/>
          <w:bCs/>
          <w:color w:val="171736"/>
          <w:sz w:val="22"/>
          <w:szCs w:val="22"/>
        </w:rPr>
        <w:t xml:space="preserve">que </w:t>
      </w:r>
      <w:r w:rsidR="00CC51D0" w:rsidRPr="00CF138C">
        <w:rPr>
          <w:rFonts w:ascii="Barlow" w:hAnsi="Barlow" w:cstheme="minorHAnsi"/>
          <w:bCs/>
          <w:color w:val="171736"/>
          <w:sz w:val="22"/>
          <w:szCs w:val="22"/>
        </w:rPr>
        <w:t>“</w:t>
      </w:r>
      <w:r w:rsidR="000C7829" w:rsidRPr="00CF138C">
        <w:rPr>
          <w:rFonts w:ascii="Barlow" w:hAnsi="Barlow" w:cstheme="minorHAnsi"/>
          <w:bCs/>
          <w:i/>
          <w:iCs/>
          <w:color w:val="171736"/>
          <w:sz w:val="22"/>
          <w:szCs w:val="22"/>
        </w:rPr>
        <w:t>e</w:t>
      </w:r>
      <w:r w:rsidR="00EF0927" w:rsidRPr="00CF138C">
        <w:rPr>
          <w:rFonts w:ascii="Barlow" w:hAnsi="Barlow" w:cstheme="minorHAnsi"/>
          <w:bCs/>
          <w:i/>
          <w:iCs/>
          <w:color w:val="171736"/>
          <w:sz w:val="22"/>
          <w:szCs w:val="22"/>
        </w:rPr>
        <w:t xml:space="preserve">stamos muy orgullosos de </w:t>
      </w:r>
      <w:r w:rsidR="005C24DA" w:rsidRPr="00CF138C">
        <w:rPr>
          <w:rFonts w:ascii="Barlow" w:hAnsi="Barlow" w:cstheme="minorHAnsi"/>
          <w:bCs/>
          <w:i/>
          <w:iCs/>
          <w:color w:val="171736"/>
          <w:sz w:val="22"/>
          <w:szCs w:val="22"/>
        </w:rPr>
        <w:t xml:space="preserve">la transcendencia </w:t>
      </w:r>
      <w:r w:rsidR="00EF0927" w:rsidRPr="00CF138C">
        <w:rPr>
          <w:rFonts w:ascii="Barlow" w:hAnsi="Barlow" w:cstheme="minorHAnsi"/>
          <w:bCs/>
          <w:i/>
          <w:iCs/>
          <w:color w:val="171736"/>
          <w:sz w:val="22"/>
          <w:szCs w:val="22"/>
        </w:rPr>
        <w:t>que representa</w:t>
      </w:r>
      <w:r w:rsidR="005C24DA" w:rsidRPr="00CF138C">
        <w:rPr>
          <w:rFonts w:ascii="Barlow" w:hAnsi="Barlow" w:cstheme="minorHAnsi"/>
          <w:bCs/>
          <w:i/>
          <w:iCs/>
          <w:color w:val="171736"/>
          <w:sz w:val="22"/>
          <w:szCs w:val="22"/>
        </w:rPr>
        <w:t xml:space="preserve"> para esta pasarela haber logrado mantener la ambición de </w:t>
      </w:r>
      <w:r w:rsidR="00CC51D0" w:rsidRPr="00CF138C">
        <w:rPr>
          <w:rFonts w:ascii="Barlow" w:hAnsi="Barlow" w:cstheme="minorHAnsi"/>
          <w:bCs/>
          <w:i/>
          <w:iCs/>
          <w:color w:val="171736"/>
          <w:sz w:val="22"/>
          <w:szCs w:val="22"/>
        </w:rPr>
        <w:t>ganar espacio</w:t>
      </w:r>
      <w:r w:rsidR="005C24DA" w:rsidRPr="00CF138C">
        <w:rPr>
          <w:rFonts w:ascii="Barlow" w:hAnsi="Barlow" w:cstheme="minorHAnsi"/>
          <w:bCs/>
          <w:i/>
          <w:iCs/>
          <w:color w:val="171736"/>
          <w:sz w:val="22"/>
          <w:szCs w:val="22"/>
        </w:rPr>
        <w:t xml:space="preserve"> en el mercado internacional, </w:t>
      </w:r>
      <w:r w:rsidR="00CC51D0" w:rsidRPr="00CF138C">
        <w:rPr>
          <w:rFonts w:ascii="Barlow" w:hAnsi="Barlow" w:cstheme="minorHAnsi"/>
          <w:bCs/>
          <w:i/>
          <w:iCs/>
          <w:color w:val="171736"/>
          <w:sz w:val="22"/>
          <w:szCs w:val="22"/>
        </w:rPr>
        <w:t>dando protagonismo y visibilidad a la moda de baño y a los grandes diseñadores que han ayudado a consolidar</w:t>
      </w:r>
      <w:r w:rsidR="00CC51D0" w:rsidRPr="00CF138C">
        <w:rPr>
          <w:rFonts w:ascii="Barlow" w:hAnsi="Barlow" w:cstheme="minorHAnsi"/>
          <w:i/>
          <w:iCs/>
          <w:color w:val="171736"/>
          <w:sz w:val="22"/>
          <w:szCs w:val="22"/>
        </w:rPr>
        <w:t xml:space="preserve"> Gran Canaria </w:t>
      </w:r>
      <w:proofErr w:type="spellStart"/>
      <w:r w:rsidR="00CC51D0" w:rsidRPr="00CF138C">
        <w:rPr>
          <w:rFonts w:ascii="Barlow" w:hAnsi="Barlow" w:cstheme="minorHAnsi"/>
          <w:i/>
          <w:iCs/>
          <w:color w:val="171736"/>
          <w:sz w:val="22"/>
          <w:szCs w:val="22"/>
        </w:rPr>
        <w:t>Swim</w:t>
      </w:r>
      <w:proofErr w:type="spellEnd"/>
      <w:r w:rsidR="00CC51D0" w:rsidRPr="00CF138C">
        <w:rPr>
          <w:rFonts w:ascii="Barlow" w:hAnsi="Barlow" w:cstheme="minorHAnsi"/>
          <w:i/>
          <w:iCs/>
          <w:color w:val="171736"/>
          <w:sz w:val="22"/>
          <w:szCs w:val="22"/>
        </w:rPr>
        <w:t xml:space="preserve"> </w:t>
      </w:r>
      <w:proofErr w:type="spellStart"/>
      <w:r w:rsidR="00CC51D0" w:rsidRPr="00CF138C">
        <w:rPr>
          <w:rFonts w:ascii="Barlow" w:hAnsi="Barlow" w:cstheme="minorHAnsi"/>
          <w:i/>
          <w:iCs/>
          <w:color w:val="171736"/>
          <w:sz w:val="22"/>
          <w:szCs w:val="22"/>
        </w:rPr>
        <w:t>Week</w:t>
      </w:r>
      <w:proofErr w:type="spellEnd"/>
      <w:r w:rsidR="00CC51D0" w:rsidRPr="00CF138C">
        <w:rPr>
          <w:rFonts w:ascii="Barlow" w:hAnsi="Barlow" w:cstheme="minorHAnsi"/>
          <w:i/>
          <w:iCs/>
          <w:color w:val="171736"/>
          <w:sz w:val="22"/>
          <w:szCs w:val="22"/>
        </w:rPr>
        <w:t xml:space="preserve"> como </w:t>
      </w:r>
      <w:r w:rsidR="006647D4" w:rsidRPr="00CF138C">
        <w:rPr>
          <w:rFonts w:ascii="Barlow" w:hAnsi="Barlow" w:cstheme="minorHAnsi"/>
          <w:i/>
          <w:iCs/>
          <w:color w:val="171736"/>
          <w:sz w:val="22"/>
          <w:szCs w:val="22"/>
        </w:rPr>
        <w:t>una cita de referencia en el calendario internacional</w:t>
      </w:r>
      <w:r w:rsidR="006647D4" w:rsidRPr="00CF138C">
        <w:rPr>
          <w:rFonts w:ascii="Barlow" w:hAnsi="Barlow" w:cstheme="minorHAnsi"/>
          <w:color w:val="171736"/>
          <w:sz w:val="22"/>
          <w:szCs w:val="22"/>
        </w:rPr>
        <w:t>.</w:t>
      </w:r>
      <w:r w:rsidR="00CF138C">
        <w:rPr>
          <w:rFonts w:ascii="Barlow" w:hAnsi="Barlow" w:cstheme="minorHAnsi"/>
          <w:color w:val="171736"/>
          <w:sz w:val="22"/>
          <w:szCs w:val="22"/>
        </w:rPr>
        <w:t>”</w:t>
      </w:r>
      <w:r w:rsidR="00EF0927" w:rsidRPr="00CF138C">
        <w:rPr>
          <w:rFonts w:ascii="Barlow" w:hAnsi="Barlow" w:cstheme="minorHAnsi"/>
          <w:color w:val="171736"/>
          <w:sz w:val="22"/>
          <w:szCs w:val="22"/>
        </w:rPr>
        <w:t xml:space="preserve"> Asimismo, ha señalado </w:t>
      </w:r>
      <w:proofErr w:type="gramStart"/>
      <w:r w:rsidR="00EF0927" w:rsidRPr="00CF138C">
        <w:rPr>
          <w:rFonts w:ascii="Barlow" w:hAnsi="Barlow" w:cstheme="minorHAnsi"/>
          <w:color w:val="171736"/>
          <w:sz w:val="22"/>
          <w:szCs w:val="22"/>
        </w:rPr>
        <w:t>que</w:t>
      </w:r>
      <w:r w:rsidR="00CF138C" w:rsidRPr="00CF138C">
        <w:rPr>
          <w:rFonts w:ascii="Barlow" w:hAnsi="Barlow" w:cstheme="minorHAnsi"/>
          <w:color w:val="171736"/>
          <w:sz w:val="22"/>
          <w:szCs w:val="22"/>
        </w:rPr>
        <w:t xml:space="preserve"> </w:t>
      </w:r>
      <w:r w:rsidR="00EF0927" w:rsidRPr="00CF138C">
        <w:rPr>
          <w:rFonts w:ascii="Barlow" w:hAnsi="Barlow" w:cstheme="minorHAnsi"/>
          <w:color w:val="171736"/>
          <w:sz w:val="22"/>
          <w:szCs w:val="22"/>
        </w:rPr>
        <w:t>”</w:t>
      </w:r>
      <w:proofErr w:type="gramEnd"/>
      <w:r w:rsidR="00EF0927" w:rsidRPr="00CF138C">
        <w:rPr>
          <w:rFonts w:ascii="Barlow" w:hAnsi="Barlow" w:cstheme="minorHAnsi"/>
          <w:i/>
          <w:iCs/>
          <w:color w:val="171736"/>
          <w:sz w:val="22"/>
          <w:szCs w:val="22"/>
        </w:rPr>
        <w:t>e</w:t>
      </w:r>
      <w:r w:rsidR="006647D4" w:rsidRPr="00CF138C">
        <w:rPr>
          <w:rFonts w:ascii="Barlow" w:hAnsi="Barlow" w:cstheme="minorHAnsi"/>
          <w:i/>
          <w:iCs/>
          <w:color w:val="171736"/>
          <w:sz w:val="22"/>
          <w:szCs w:val="22"/>
        </w:rPr>
        <w:t>sta edición en la que celebramos</w:t>
      </w:r>
      <w:r w:rsidR="005C24DA" w:rsidRPr="00CF138C">
        <w:rPr>
          <w:rFonts w:ascii="Barlow" w:hAnsi="Barlow" w:cstheme="minorHAnsi"/>
          <w:i/>
          <w:iCs/>
          <w:color w:val="171736"/>
          <w:sz w:val="22"/>
          <w:szCs w:val="22"/>
        </w:rPr>
        <w:t xml:space="preserve"> </w:t>
      </w:r>
      <w:r w:rsidR="000C7829" w:rsidRPr="00CF138C">
        <w:rPr>
          <w:rFonts w:ascii="Barlow" w:hAnsi="Barlow" w:cstheme="minorHAnsi"/>
          <w:i/>
          <w:iCs/>
          <w:color w:val="171736"/>
          <w:sz w:val="22"/>
          <w:szCs w:val="22"/>
        </w:rPr>
        <w:t>el</w:t>
      </w:r>
      <w:r w:rsidR="005C24DA" w:rsidRPr="00CF138C">
        <w:rPr>
          <w:rFonts w:ascii="Barlow" w:hAnsi="Barlow" w:cstheme="minorHAnsi"/>
          <w:i/>
          <w:iCs/>
          <w:color w:val="171736"/>
          <w:sz w:val="22"/>
          <w:szCs w:val="22"/>
        </w:rPr>
        <w:t xml:space="preserve"> 25ª Aniversario </w:t>
      </w:r>
      <w:r w:rsidR="000C7829" w:rsidRPr="00CF138C">
        <w:rPr>
          <w:rFonts w:ascii="Barlow" w:hAnsi="Barlow" w:cstheme="minorHAnsi"/>
          <w:i/>
          <w:iCs/>
          <w:color w:val="171736"/>
          <w:sz w:val="22"/>
          <w:szCs w:val="22"/>
        </w:rPr>
        <w:t xml:space="preserve">de la pasarela constituye </w:t>
      </w:r>
      <w:r w:rsidR="00EF0927" w:rsidRPr="00CF138C">
        <w:rPr>
          <w:rFonts w:ascii="Barlow" w:hAnsi="Barlow" w:cstheme="minorHAnsi"/>
          <w:i/>
          <w:iCs/>
          <w:color w:val="171736"/>
          <w:sz w:val="22"/>
          <w:szCs w:val="22"/>
        </w:rPr>
        <w:t>un</w:t>
      </w:r>
      <w:r w:rsidR="005C24DA" w:rsidRPr="00CF138C">
        <w:rPr>
          <w:rFonts w:ascii="Barlow" w:hAnsi="Barlow" w:cstheme="minorHAnsi"/>
          <w:i/>
          <w:iCs/>
          <w:color w:val="171736"/>
          <w:sz w:val="22"/>
          <w:szCs w:val="22"/>
        </w:rPr>
        <w:t xml:space="preserve"> hito en su trayectoria y </w:t>
      </w:r>
      <w:r w:rsidR="006B2EFE" w:rsidRPr="00CF138C">
        <w:rPr>
          <w:rFonts w:ascii="Barlow" w:hAnsi="Barlow" w:cstheme="minorHAnsi"/>
          <w:i/>
          <w:iCs/>
          <w:color w:val="171736"/>
          <w:sz w:val="22"/>
          <w:szCs w:val="22"/>
        </w:rPr>
        <w:t>un</w:t>
      </w:r>
      <w:r w:rsidR="006647D4" w:rsidRPr="00CF138C">
        <w:rPr>
          <w:rFonts w:ascii="Barlow" w:hAnsi="Barlow" w:cstheme="minorHAnsi"/>
          <w:i/>
          <w:iCs/>
          <w:color w:val="171736"/>
          <w:sz w:val="22"/>
          <w:szCs w:val="22"/>
        </w:rPr>
        <w:t xml:space="preserve"> nuevo </w:t>
      </w:r>
      <w:r w:rsidR="0094535E" w:rsidRPr="00CF138C">
        <w:rPr>
          <w:rFonts w:ascii="Barlow" w:hAnsi="Barlow" w:cstheme="minorHAnsi"/>
          <w:i/>
          <w:iCs/>
          <w:color w:val="171736"/>
          <w:sz w:val="22"/>
          <w:szCs w:val="22"/>
        </w:rPr>
        <w:t>punto de inflexión en</w:t>
      </w:r>
      <w:r w:rsidR="006B2EFE" w:rsidRPr="00CF138C">
        <w:rPr>
          <w:rFonts w:ascii="Barlow" w:hAnsi="Barlow" w:cstheme="minorHAnsi"/>
          <w:i/>
          <w:iCs/>
          <w:color w:val="171736"/>
          <w:sz w:val="22"/>
          <w:szCs w:val="22"/>
        </w:rPr>
        <w:t xml:space="preserve"> la proyección </w:t>
      </w:r>
      <w:r w:rsidR="0094535E" w:rsidRPr="00CF138C">
        <w:rPr>
          <w:rFonts w:ascii="Barlow" w:hAnsi="Barlow" w:cstheme="minorHAnsi"/>
          <w:i/>
          <w:iCs/>
          <w:color w:val="171736"/>
          <w:sz w:val="22"/>
          <w:szCs w:val="22"/>
        </w:rPr>
        <w:t>de la pasarela</w:t>
      </w:r>
      <w:r w:rsidR="000C7829" w:rsidRPr="00CF138C">
        <w:rPr>
          <w:rFonts w:ascii="Barlow" w:hAnsi="Barlow" w:cstheme="minorHAnsi"/>
          <w:color w:val="171736"/>
          <w:sz w:val="22"/>
          <w:szCs w:val="22"/>
        </w:rPr>
        <w:t>”</w:t>
      </w:r>
      <w:r w:rsidR="006647D4" w:rsidRPr="00CF138C">
        <w:rPr>
          <w:rFonts w:ascii="Barlow" w:hAnsi="Barlow" w:cstheme="minorHAnsi"/>
          <w:color w:val="171736"/>
          <w:sz w:val="22"/>
          <w:szCs w:val="22"/>
        </w:rPr>
        <w:t>.</w:t>
      </w:r>
      <w:r w:rsidR="000C7829" w:rsidRPr="00CF138C">
        <w:rPr>
          <w:rFonts w:ascii="Barlow" w:hAnsi="Barlow" w:cstheme="minorHAnsi"/>
          <w:color w:val="171736"/>
          <w:sz w:val="22"/>
          <w:szCs w:val="22"/>
        </w:rPr>
        <w:t>”</w:t>
      </w:r>
      <w:r w:rsidR="006647D4" w:rsidRPr="00CF138C">
        <w:rPr>
          <w:rFonts w:ascii="Barlow" w:hAnsi="Barlow" w:cstheme="minorHAnsi"/>
          <w:color w:val="171736"/>
          <w:sz w:val="22"/>
          <w:szCs w:val="22"/>
        </w:rPr>
        <w:t xml:space="preserve"> </w:t>
      </w:r>
      <w:r w:rsidR="006647D4" w:rsidRPr="00CF138C">
        <w:rPr>
          <w:rFonts w:ascii="Barlow" w:hAnsi="Barlow" w:cstheme="minorHAnsi"/>
          <w:i/>
          <w:iCs/>
          <w:color w:val="171736"/>
          <w:sz w:val="22"/>
          <w:szCs w:val="22"/>
        </w:rPr>
        <w:t>Por ello</w:t>
      </w:r>
      <w:r w:rsidR="006647D4" w:rsidRPr="00CF138C">
        <w:rPr>
          <w:rFonts w:ascii="Barlow" w:hAnsi="Barlow" w:cstheme="minorHAnsi"/>
          <w:color w:val="171736"/>
          <w:sz w:val="22"/>
          <w:szCs w:val="22"/>
        </w:rPr>
        <w:t>,</w:t>
      </w:r>
      <w:r w:rsidR="000C7829" w:rsidRPr="00CF138C">
        <w:rPr>
          <w:rFonts w:ascii="Barlow" w:hAnsi="Barlow" w:cstheme="minorHAnsi"/>
          <w:color w:val="171736"/>
          <w:sz w:val="22"/>
          <w:szCs w:val="22"/>
        </w:rPr>
        <w:t xml:space="preserve"> -añadió-</w:t>
      </w:r>
      <w:r w:rsidR="006647D4" w:rsidRPr="00CF138C">
        <w:rPr>
          <w:rFonts w:ascii="Barlow" w:hAnsi="Barlow" w:cstheme="minorHAnsi"/>
          <w:color w:val="171736"/>
          <w:sz w:val="22"/>
          <w:szCs w:val="22"/>
        </w:rPr>
        <w:t xml:space="preserve"> </w:t>
      </w:r>
      <w:r w:rsidR="006647D4" w:rsidRPr="00CF138C">
        <w:rPr>
          <w:rFonts w:ascii="Barlow" w:hAnsi="Barlow" w:cstheme="minorHAnsi"/>
          <w:i/>
          <w:iCs/>
          <w:color w:val="171736"/>
          <w:sz w:val="22"/>
          <w:szCs w:val="22"/>
        </w:rPr>
        <w:t xml:space="preserve">esta edición </w:t>
      </w:r>
      <w:r w:rsidR="00CF138C">
        <w:rPr>
          <w:rFonts w:ascii="Barlow" w:hAnsi="Barlow" w:cstheme="minorHAnsi"/>
          <w:i/>
          <w:iCs/>
          <w:color w:val="171736"/>
          <w:sz w:val="22"/>
          <w:szCs w:val="22"/>
        </w:rPr>
        <w:t>será una edición clave para el</w:t>
      </w:r>
      <w:r w:rsidR="00EF0927" w:rsidRPr="00CF138C">
        <w:rPr>
          <w:rFonts w:ascii="Barlow" w:hAnsi="Barlow" w:cstheme="minorHAnsi"/>
          <w:i/>
          <w:iCs/>
          <w:color w:val="171736"/>
          <w:sz w:val="22"/>
          <w:szCs w:val="22"/>
        </w:rPr>
        <w:t xml:space="preserve"> </w:t>
      </w:r>
      <w:r w:rsidR="00D02F08" w:rsidRPr="00CF138C">
        <w:rPr>
          <w:rFonts w:ascii="Barlow" w:hAnsi="Barlow" w:cstheme="minorHAnsi"/>
          <w:i/>
          <w:iCs/>
          <w:color w:val="171736"/>
          <w:sz w:val="22"/>
          <w:szCs w:val="22"/>
        </w:rPr>
        <w:t>proyecto Moda Cálida,</w:t>
      </w:r>
      <w:r w:rsidR="0094535E" w:rsidRPr="00CF138C">
        <w:rPr>
          <w:rFonts w:ascii="Barlow" w:hAnsi="Barlow" w:cstheme="minorHAnsi"/>
          <w:i/>
          <w:iCs/>
          <w:color w:val="171736"/>
          <w:sz w:val="22"/>
          <w:szCs w:val="22"/>
        </w:rPr>
        <w:t xml:space="preserve"> </w:t>
      </w:r>
      <w:r w:rsidR="00EF0927" w:rsidRPr="00CF138C">
        <w:rPr>
          <w:rFonts w:ascii="Barlow" w:hAnsi="Barlow" w:cstheme="minorHAnsi"/>
          <w:i/>
          <w:iCs/>
          <w:color w:val="171736"/>
          <w:sz w:val="22"/>
          <w:szCs w:val="22"/>
        </w:rPr>
        <w:t>impulsado por el Cabildo de Gran Canaria, desde el que hemos</w:t>
      </w:r>
      <w:r w:rsidR="0094535E" w:rsidRPr="00CF138C">
        <w:rPr>
          <w:rFonts w:ascii="Barlow" w:hAnsi="Barlow" w:cstheme="minorHAnsi"/>
          <w:i/>
          <w:iCs/>
          <w:color w:val="171736"/>
          <w:sz w:val="22"/>
          <w:szCs w:val="22"/>
        </w:rPr>
        <w:t xml:space="preserve"> canalizado a lo largo de estos 25 años</w:t>
      </w:r>
      <w:r w:rsidR="00BB17EF" w:rsidRPr="00CF138C">
        <w:rPr>
          <w:rFonts w:ascii="Barlow" w:hAnsi="Barlow" w:cstheme="minorHAnsi"/>
          <w:i/>
          <w:iCs/>
          <w:color w:val="171736"/>
          <w:sz w:val="22"/>
          <w:szCs w:val="22"/>
        </w:rPr>
        <w:t xml:space="preserve"> nuestra proyección </w:t>
      </w:r>
      <w:r w:rsidR="00685BF5" w:rsidRPr="00CF138C">
        <w:rPr>
          <w:rFonts w:ascii="Barlow" w:hAnsi="Barlow" w:cstheme="minorHAnsi"/>
          <w:i/>
          <w:iCs/>
          <w:color w:val="171736"/>
          <w:sz w:val="22"/>
          <w:szCs w:val="22"/>
        </w:rPr>
        <w:t>internacional</w:t>
      </w:r>
      <w:r w:rsidR="00685BF5">
        <w:rPr>
          <w:rFonts w:ascii="Barlow" w:hAnsi="Barlow" w:cstheme="minorHAnsi"/>
          <w:i/>
          <w:iCs/>
          <w:color w:val="171736"/>
          <w:sz w:val="22"/>
          <w:szCs w:val="22"/>
        </w:rPr>
        <w:t xml:space="preserve">, </w:t>
      </w:r>
      <w:r w:rsidR="00685BF5" w:rsidRPr="00CF138C">
        <w:rPr>
          <w:rFonts w:ascii="Barlow" w:hAnsi="Barlow" w:cstheme="minorHAnsi"/>
          <w:i/>
          <w:iCs/>
          <w:color w:val="171736"/>
          <w:sz w:val="22"/>
          <w:szCs w:val="22"/>
        </w:rPr>
        <w:t>nuestra</w:t>
      </w:r>
      <w:r w:rsidR="00BB17EF" w:rsidRPr="00CF138C">
        <w:rPr>
          <w:rFonts w:ascii="Barlow" w:hAnsi="Barlow" w:cstheme="minorHAnsi"/>
          <w:i/>
          <w:iCs/>
          <w:color w:val="171736"/>
          <w:sz w:val="22"/>
          <w:szCs w:val="22"/>
        </w:rPr>
        <w:t xml:space="preserve"> capacidad emprendedora y nuestro potencial turístico</w:t>
      </w:r>
      <w:r w:rsidR="00EF0927" w:rsidRPr="00CF138C">
        <w:rPr>
          <w:rFonts w:ascii="Barlow" w:hAnsi="Barlow" w:cstheme="minorHAnsi"/>
          <w:i/>
          <w:iCs/>
          <w:color w:val="171736"/>
          <w:sz w:val="22"/>
          <w:szCs w:val="22"/>
        </w:rPr>
        <w:t xml:space="preserve"> a través de la moda</w:t>
      </w:r>
      <w:r w:rsidR="00CF138C">
        <w:rPr>
          <w:rFonts w:ascii="Barlow" w:hAnsi="Barlow" w:cstheme="minorHAnsi"/>
          <w:i/>
          <w:iCs/>
          <w:color w:val="171736"/>
          <w:sz w:val="22"/>
          <w:szCs w:val="22"/>
        </w:rPr>
        <w:t>”.</w:t>
      </w:r>
      <w:r w:rsidR="0094535E" w:rsidRPr="00CF138C">
        <w:rPr>
          <w:rFonts w:ascii="Barlow" w:hAnsi="Barlow" w:cstheme="minorHAnsi"/>
          <w:color w:val="171736"/>
          <w:sz w:val="22"/>
          <w:szCs w:val="22"/>
        </w:rPr>
        <w:t xml:space="preserve"> </w:t>
      </w:r>
    </w:p>
    <w:p w14:paraId="152B2433" w14:textId="77777777" w:rsidR="00CF138C" w:rsidRDefault="00CF138C" w:rsidP="00B4054A">
      <w:pPr>
        <w:spacing w:line="320" w:lineRule="exact"/>
        <w:jc w:val="both"/>
        <w:rPr>
          <w:rFonts w:ascii="Barlow" w:hAnsi="Barlow" w:cstheme="minorHAnsi"/>
          <w:i/>
          <w:color w:val="171736"/>
          <w:sz w:val="22"/>
          <w:szCs w:val="22"/>
        </w:rPr>
      </w:pPr>
    </w:p>
    <w:p w14:paraId="6C4F67E5" w14:textId="205E141E" w:rsidR="00290573" w:rsidRPr="00AD50ED" w:rsidRDefault="004F556C" w:rsidP="00290573">
      <w:pPr>
        <w:spacing w:line="320" w:lineRule="exact"/>
        <w:jc w:val="both"/>
        <w:rPr>
          <w:rFonts w:ascii="Barlow" w:hAnsi="Barlow" w:cstheme="minorHAnsi"/>
          <w:i/>
          <w:color w:val="171736"/>
          <w:sz w:val="22"/>
          <w:szCs w:val="22"/>
          <w:highlight w:val="yellow"/>
        </w:rPr>
      </w:pPr>
      <w:r w:rsidRPr="00AD50ED">
        <w:rPr>
          <w:rFonts w:ascii="Barlow" w:hAnsi="Barlow" w:cstheme="minorHAnsi"/>
          <w:iCs/>
          <w:color w:val="171736"/>
          <w:sz w:val="22"/>
          <w:szCs w:val="22"/>
        </w:rPr>
        <w:t>Asimismo,</w:t>
      </w:r>
      <w:r w:rsidR="00290573" w:rsidRPr="00AD50ED">
        <w:rPr>
          <w:rFonts w:ascii="Barlow" w:hAnsi="Barlow" w:cstheme="minorHAnsi"/>
          <w:iCs/>
          <w:color w:val="171736"/>
          <w:sz w:val="22"/>
          <w:szCs w:val="22"/>
        </w:rPr>
        <w:t xml:space="preserve"> la Consejera ha desvelado la identidad del nuevo embajador de Gran Canaria </w:t>
      </w:r>
      <w:proofErr w:type="spellStart"/>
      <w:r w:rsidR="00290573" w:rsidRPr="00AD50ED">
        <w:rPr>
          <w:rFonts w:ascii="Barlow" w:hAnsi="Barlow" w:cstheme="minorHAnsi"/>
          <w:iCs/>
          <w:color w:val="171736"/>
          <w:sz w:val="22"/>
          <w:szCs w:val="22"/>
        </w:rPr>
        <w:t>Swim</w:t>
      </w:r>
      <w:proofErr w:type="spellEnd"/>
      <w:r w:rsidR="00290573" w:rsidRPr="00AD50ED">
        <w:rPr>
          <w:rFonts w:ascii="Barlow" w:hAnsi="Barlow" w:cstheme="minorHAnsi"/>
          <w:iCs/>
          <w:color w:val="171736"/>
          <w:sz w:val="22"/>
          <w:szCs w:val="22"/>
        </w:rPr>
        <w:t xml:space="preserve"> </w:t>
      </w:r>
      <w:proofErr w:type="spellStart"/>
      <w:r w:rsidR="00290573" w:rsidRPr="00AD50ED">
        <w:rPr>
          <w:rFonts w:ascii="Barlow" w:hAnsi="Barlow" w:cstheme="minorHAnsi"/>
          <w:iCs/>
          <w:color w:val="171736"/>
          <w:sz w:val="22"/>
          <w:szCs w:val="22"/>
        </w:rPr>
        <w:t>Week</w:t>
      </w:r>
      <w:proofErr w:type="spellEnd"/>
      <w:r w:rsidR="00290573" w:rsidRPr="00AD50ED">
        <w:rPr>
          <w:rFonts w:ascii="Barlow" w:hAnsi="Barlow" w:cstheme="minorHAnsi"/>
          <w:iCs/>
          <w:color w:val="171736"/>
          <w:sz w:val="22"/>
          <w:szCs w:val="22"/>
        </w:rPr>
        <w:t xml:space="preserve"> </w:t>
      </w:r>
      <w:proofErr w:type="spellStart"/>
      <w:r w:rsidR="00290573" w:rsidRPr="00AD50ED">
        <w:rPr>
          <w:rFonts w:ascii="Barlow" w:hAnsi="Barlow" w:cstheme="minorHAnsi"/>
          <w:iCs/>
          <w:color w:val="171736"/>
          <w:sz w:val="22"/>
          <w:szCs w:val="22"/>
        </w:rPr>
        <w:t>by</w:t>
      </w:r>
      <w:proofErr w:type="spellEnd"/>
      <w:r w:rsidR="00290573" w:rsidRPr="00AD50ED">
        <w:rPr>
          <w:rFonts w:ascii="Barlow" w:hAnsi="Barlow" w:cstheme="minorHAnsi"/>
          <w:iCs/>
          <w:color w:val="171736"/>
          <w:sz w:val="22"/>
          <w:szCs w:val="22"/>
        </w:rPr>
        <w:t xml:space="preserve"> Moda Cálida, que este año </w:t>
      </w:r>
      <w:r w:rsidR="00290573">
        <w:rPr>
          <w:rFonts w:ascii="Barlow" w:hAnsi="Barlow" w:cstheme="minorHAnsi"/>
          <w:iCs/>
          <w:color w:val="171736"/>
          <w:sz w:val="22"/>
          <w:szCs w:val="22"/>
        </w:rPr>
        <w:t xml:space="preserve">lo encarna el </w:t>
      </w:r>
      <w:r w:rsidR="00290573" w:rsidRPr="00290573">
        <w:rPr>
          <w:rFonts w:ascii="Barlow" w:hAnsi="Barlow" w:cstheme="minorHAnsi"/>
          <w:iCs/>
          <w:color w:val="171736"/>
          <w:sz w:val="22"/>
          <w:szCs w:val="22"/>
        </w:rPr>
        <w:t xml:space="preserve">actor </w:t>
      </w:r>
      <w:proofErr w:type="spellStart"/>
      <w:r w:rsidR="00290573" w:rsidRPr="00290573">
        <w:rPr>
          <w:rFonts w:ascii="Barlow" w:hAnsi="Barlow" w:cstheme="minorHAnsi"/>
          <w:iCs/>
          <w:color w:val="171736"/>
          <w:sz w:val="22"/>
          <w:szCs w:val="22"/>
        </w:rPr>
        <w:t>Kerem</w:t>
      </w:r>
      <w:proofErr w:type="spellEnd"/>
      <w:r w:rsidR="00290573" w:rsidRPr="00290573">
        <w:rPr>
          <w:rFonts w:ascii="Barlow" w:hAnsi="Barlow" w:cstheme="minorHAnsi"/>
          <w:iCs/>
          <w:color w:val="171736"/>
          <w:sz w:val="22"/>
          <w:szCs w:val="22"/>
        </w:rPr>
        <w:t xml:space="preserve"> </w:t>
      </w:r>
      <w:proofErr w:type="spellStart"/>
      <w:r w:rsidR="00290573" w:rsidRPr="00290573">
        <w:rPr>
          <w:rFonts w:ascii="Barlow" w:hAnsi="Barlow" w:cstheme="minorHAnsi"/>
          <w:iCs/>
          <w:color w:val="171736"/>
          <w:sz w:val="22"/>
          <w:szCs w:val="22"/>
        </w:rPr>
        <w:t>Bürsin</w:t>
      </w:r>
      <w:proofErr w:type="spellEnd"/>
      <w:r w:rsidR="00290573" w:rsidRPr="00AD50ED">
        <w:rPr>
          <w:rFonts w:ascii="Barlow" w:hAnsi="Barlow" w:cstheme="minorHAnsi"/>
          <w:iCs/>
          <w:color w:val="171736"/>
          <w:sz w:val="22"/>
          <w:szCs w:val="22"/>
        </w:rPr>
        <w:t>,</w:t>
      </w:r>
      <w:r w:rsidR="00290573">
        <w:rPr>
          <w:rFonts w:ascii="Barlow" w:hAnsi="Barlow" w:cstheme="minorHAnsi"/>
          <w:iCs/>
          <w:color w:val="171736"/>
          <w:sz w:val="22"/>
          <w:szCs w:val="22"/>
        </w:rPr>
        <w:t xml:space="preserve"> y que “</w:t>
      </w:r>
      <w:r w:rsidR="00290573" w:rsidRPr="00CF138C">
        <w:rPr>
          <w:rFonts w:ascii="Barlow" w:hAnsi="Barlow" w:cstheme="minorHAnsi"/>
          <w:i/>
          <w:color w:val="171736"/>
          <w:sz w:val="22"/>
          <w:szCs w:val="22"/>
        </w:rPr>
        <w:t xml:space="preserve">representa una </w:t>
      </w:r>
      <w:r w:rsidR="00CF138C" w:rsidRPr="00CF138C">
        <w:rPr>
          <w:rFonts w:ascii="Barlow" w:hAnsi="Barlow" w:cstheme="minorHAnsi"/>
          <w:i/>
          <w:color w:val="171736"/>
          <w:sz w:val="22"/>
          <w:szCs w:val="22"/>
        </w:rPr>
        <w:t>oportunidad excepcional</w:t>
      </w:r>
      <w:r w:rsidR="00290573" w:rsidRPr="00CF138C">
        <w:rPr>
          <w:rFonts w:ascii="Barlow" w:hAnsi="Barlow" w:cstheme="minorHAnsi"/>
          <w:i/>
          <w:color w:val="171736"/>
          <w:sz w:val="22"/>
          <w:szCs w:val="22"/>
        </w:rPr>
        <w:t xml:space="preserve"> para el objetivo de internacionalización tanto de la pasarela, como del talento de los diseñadores que van a desfilar en la próxima edición de la pasarela</w:t>
      </w:r>
      <w:r w:rsidR="004A3937">
        <w:rPr>
          <w:rFonts w:ascii="Barlow" w:hAnsi="Barlow" w:cstheme="minorHAnsi"/>
          <w:i/>
          <w:color w:val="171736"/>
          <w:sz w:val="22"/>
          <w:szCs w:val="22"/>
        </w:rPr>
        <w:t>, y por supuesto del potencial turístico de Gran Canaria</w:t>
      </w:r>
      <w:r w:rsidR="00CF138C">
        <w:rPr>
          <w:rFonts w:ascii="Barlow" w:hAnsi="Barlow" w:cstheme="minorHAnsi"/>
          <w:i/>
          <w:color w:val="171736"/>
          <w:sz w:val="22"/>
          <w:szCs w:val="22"/>
        </w:rPr>
        <w:t>”</w:t>
      </w:r>
      <w:r w:rsidR="00290573" w:rsidRPr="00AD50ED">
        <w:rPr>
          <w:rFonts w:ascii="Barlow" w:hAnsi="Barlow" w:cstheme="minorHAnsi"/>
          <w:i/>
          <w:color w:val="171736"/>
          <w:sz w:val="22"/>
          <w:szCs w:val="22"/>
        </w:rPr>
        <w:t xml:space="preserve">. </w:t>
      </w:r>
    </w:p>
    <w:p w14:paraId="5BCF1296" w14:textId="77777777" w:rsidR="00290573" w:rsidRDefault="00290573" w:rsidP="00B4054A">
      <w:pPr>
        <w:spacing w:line="320" w:lineRule="exact"/>
        <w:jc w:val="both"/>
        <w:rPr>
          <w:rFonts w:ascii="Barlow" w:hAnsi="Barlow" w:cstheme="minorHAnsi"/>
          <w:i/>
          <w:color w:val="171736"/>
          <w:sz w:val="22"/>
          <w:szCs w:val="22"/>
        </w:rPr>
      </w:pPr>
    </w:p>
    <w:p w14:paraId="16CA7A3B" w14:textId="2A712324" w:rsidR="00CE2C32" w:rsidRDefault="000C7829" w:rsidP="00CE2C32">
      <w:pPr>
        <w:spacing w:line="320" w:lineRule="exact"/>
        <w:jc w:val="both"/>
        <w:rPr>
          <w:rFonts w:ascii="Barlow" w:hAnsi="Barlow" w:cstheme="minorHAnsi"/>
          <w:b/>
          <w:bCs/>
          <w:i/>
          <w:color w:val="171736"/>
          <w:sz w:val="22"/>
          <w:szCs w:val="22"/>
        </w:rPr>
      </w:pPr>
      <w:r>
        <w:rPr>
          <w:rFonts w:ascii="Barlow" w:hAnsi="Barlow" w:cstheme="minorHAnsi"/>
          <w:bCs/>
          <w:color w:val="171736"/>
          <w:sz w:val="22"/>
          <w:szCs w:val="22"/>
        </w:rPr>
        <w:lastRenderedPageBreak/>
        <w:t xml:space="preserve">Así mismo, </w:t>
      </w:r>
      <w:r w:rsidR="00CE2C32" w:rsidRPr="00B4054A">
        <w:rPr>
          <w:rFonts w:ascii="Barlow" w:hAnsi="Barlow" w:cstheme="minorHAnsi"/>
          <w:bCs/>
          <w:color w:val="171736"/>
          <w:sz w:val="22"/>
          <w:szCs w:val="22"/>
        </w:rPr>
        <w:t xml:space="preserve">Eduardo López-Puertas, </w:t>
      </w:r>
      <w:r w:rsidR="00CF138C">
        <w:rPr>
          <w:rFonts w:ascii="Barlow" w:hAnsi="Barlow" w:cstheme="minorHAnsi"/>
          <w:bCs/>
          <w:color w:val="171736"/>
          <w:sz w:val="22"/>
          <w:szCs w:val="22"/>
        </w:rPr>
        <w:t>d</w:t>
      </w:r>
      <w:r w:rsidR="00CE2C32" w:rsidRPr="00B4054A">
        <w:rPr>
          <w:rFonts w:ascii="Barlow" w:hAnsi="Barlow" w:cstheme="minorHAnsi"/>
          <w:bCs/>
          <w:color w:val="171736"/>
          <w:sz w:val="22"/>
          <w:szCs w:val="22"/>
        </w:rPr>
        <w:t xml:space="preserve">irector </w:t>
      </w:r>
      <w:r w:rsidR="00CF138C">
        <w:rPr>
          <w:rFonts w:ascii="Barlow" w:hAnsi="Barlow" w:cstheme="minorHAnsi"/>
          <w:bCs/>
          <w:color w:val="171736"/>
          <w:sz w:val="22"/>
          <w:szCs w:val="22"/>
        </w:rPr>
        <w:t>g</w:t>
      </w:r>
      <w:r w:rsidR="00CE2C32" w:rsidRPr="00B4054A">
        <w:rPr>
          <w:rFonts w:ascii="Barlow" w:hAnsi="Barlow" w:cstheme="minorHAnsi"/>
          <w:bCs/>
          <w:color w:val="171736"/>
          <w:sz w:val="22"/>
          <w:szCs w:val="22"/>
        </w:rPr>
        <w:t>eneral de IFEMA</w:t>
      </w:r>
      <w:r w:rsidR="00CE2C32">
        <w:rPr>
          <w:rFonts w:ascii="Barlow" w:hAnsi="Barlow" w:cstheme="minorHAnsi"/>
          <w:bCs/>
          <w:color w:val="171736"/>
          <w:sz w:val="22"/>
          <w:szCs w:val="22"/>
        </w:rPr>
        <w:t xml:space="preserve"> MADRID</w:t>
      </w:r>
      <w:r w:rsidR="00CE2C32" w:rsidRPr="00B4054A">
        <w:rPr>
          <w:rFonts w:ascii="Barlow" w:hAnsi="Barlow" w:cstheme="minorHAnsi"/>
          <w:bCs/>
          <w:color w:val="171736"/>
          <w:sz w:val="22"/>
          <w:szCs w:val="22"/>
        </w:rPr>
        <w:t>,</w:t>
      </w:r>
      <w:r w:rsidR="00CE2C32">
        <w:rPr>
          <w:rFonts w:ascii="Barlow" w:hAnsi="Barlow" w:cstheme="minorHAnsi"/>
          <w:bCs/>
          <w:color w:val="171736"/>
          <w:sz w:val="22"/>
          <w:szCs w:val="22"/>
        </w:rPr>
        <w:t xml:space="preserve"> ha</w:t>
      </w:r>
      <w:r w:rsidR="00CE2C32" w:rsidRPr="00B4054A">
        <w:rPr>
          <w:rFonts w:ascii="Barlow" w:hAnsi="Barlow" w:cstheme="minorHAnsi"/>
          <w:bCs/>
          <w:color w:val="171736"/>
          <w:sz w:val="22"/>
          <w:szCs w:val="22"/>
        </w:rPr>
        <w:t xml:space="preserve"> </w:t>
      </w:r>
      <w:r w:rsidR="00CE2C32">
        <w:rPr>
          <w:rFonts w:ascii="Barlow" w:hAnsi="Barlow" w:cstheme="minorHAnsi"/>
          <w:bCs/>
          <w:color w:val="171736"/>
          <w:sz w:val="22"/>
          <w:szCs w:val="22"/>
        </w:rPr>
        <w:t>puesto de manifiesto la oportunidad</w:t>
      </w:r>
      <w:r>
        <w:rPr>
          <w:rFonts w:ascii="Barlow" w:hAnsi="Barlow" w:cstheme="minorHAnsi"/>
          <w:bCs/>
          <w:color w:val="171736"/>
          <w:sz w:val="22"/>
          <w:szCs w:val="22"/>
        </w:rPr>
        <w:t xml:space="preserve"> de colaboración </w:t>
      </w:r>
      <w:r w:rsidR="00CE2C32">
        <w:rPr>
          <w:rFonts w:ascii="Barlow" w:hAnsi="Barlow" w:cstheme="minorHAnsi"/>
          <w:bCs/>
          <w:color w:val="171736"/>
          <w:sz w:val="22"/>
          <w:szCs w:val="22"/>
        </w:rPr>
        <w:t>que brinda la alianza establecida entre el Cabildo de Gran Canaria e IFEMA MADRID, y ha querido agradecer a la entidad su compromiso y su apuesta común por la moda</w:t>
      </w:r>
      <w:r w:rsidR="00CE2C32" w:rsidRPr="00B4054A">
        <w:rPr>
          <w:rFonts w:ascii="Barlow" w:hAnsi="Barlow" w:cstheme="minorHAnsi"/>
          <w:bCs/>
          <w:color w:val="171736"/>
          <w:sz w:val="22"/>
          <w:szCs w:val="22"/>
        </w:rPr>
        <w:t xml:space="preserve"> </w:t>
      </w:r>
      <w:r w:rsidR="00CE2C32" w:rsidRPr="00CF138C">
        <w:rPr>
          <w:rFonts w:ascii="Barlow" w:hAnsi="Barlow" w:cstheme="minorHAnsi"/>
          <w:i/>
          <w:color w:val="171736"/>
          <w:sz w:val="22"/>
          <w:szCs w:val="22"/>
        </w:rPr>
        <w:t>“Ahora más que nunca la colaboración entre instituciones cobra mayor significado por la necesidad de sumar activos que contribuyan a consolidar los objetivos de internacionalizació</w:t>
      </w:r>
      <w:r w:rsidRPr="00CF138C">
        <w:rPr>
          <w:rFonts w:ascii="Barlow" w:hAnsi="Barlow" w:cstheme="minorHAnsi"/>
          <w:i/>
          <w:color w:val="171736"/>
          <w:sz w:val="22"/>
          <w:szCs w:val="22"/>
        </w:rPr>
        <w:t>n y</w:t>
      </w:r>
      <w:r w:rsidR="00CE2C32" w:rsidRPr="00CF138C">
        <w:rPr>
          <w:rFonts w:ascii="Barlow" w:hAnsi="Barlow" w:cstheme="minorHAnsi"/>
          <w:i/>
          <w:color w:val="171736"/>
          <w:sz w:val="22"/>
          <w:szCs w:val="22"/>
        </w:rPr>
        <w:t xml:space="preserve"> profesionalización marcados por el Cabildo de Gran Canaria como prior</w:t>
      </w:r>
      <w:r w:rsidRPr="00CF138C">
        <w:rPr>
          <w:rFonts w:ascii="Barlow" w:hAnsi="Barlow" w:cstheme="minorHAnsi"/>
          <w:i/>
          <w:color w:val="171736"/>
          <w:sz w:val="22"/>
          <w:szCs w:val="22"/>
        </w:rPr>
        <w:t>i</w:t>
      </w:r>
      <w:r w:rsidR="00CE2C32" w:rsidRPr="00CF138C">
        <w:rPr>
          <w:rFonts w:ascii="Barlow" w:hAnsi="Barlow" w:cstheme="minorHAnsi"/>
          <w:i/>
          <w:color w:val="171736"/>
          <w:sz w:val="22"/>
          <w:szCs w:val="22"/>
        </w:rPr>
        <w:t xml:space="preserve">dad para elevar el nivel de la pasarela y </w:t>
      </w:r>
      <w:r w:rsidRPr="00CF138C">
        <w:rPr>
          <w:rFonts w:ascii="Barlow" w:hAnsi="Barlow" w:cstheme="minorHAnsi"/>
          <w:i/>
          <w:color w:val="171736"/>
          <w:sz w:val="22"/>
          <w:szCs w:val="22"/>
        </w:rPr>
        <w:t>consolidarla como</w:t>
      </w:r>
      <w:r w:rsidR="00CE2C32" w:rsidRPr="00CF138C">
        <w:rPr>
          <w:rFonts w:ascii="Barlow" w:hAnsi="Barlow" w:cstheme="minorHAnsi"/>
          <w:i/>
          <w:color w:val="171736"/>
          <w:sz w:val="22"/>
          <w:szCs w:val="22"/>
        </w:rPr>
        <w:t xml:space="preserve">  el gran referente internacional  del diseño </w:t>
      </w:r>
      <w:r w:rsidR="00CF138C" w:rsidRPr="00CF138C">
        <w:rPr>
          <w:rFonts w:ascii="Barlow" w:hAnsi="Barlow" w:cstheme="minorHAnsi"/>
          <w:i/>
          <w:color w:val="171736"/>
          <w:sz w:val="22"/>
          <w:szCs w:val="22"/>
        </w:rPr>
        <w:t>en</w:t>
      </w:r>
      <w:r w:rsidR="00CE2C32" w:rsidRPr="00CF138C">
        <w:rPr>
          <w:rFonts w:ascii="Barlow" w:hAnsi="Barlow" w:cstheme="minorHAnsi"/>
          <w:i/>
          <w:color w:val="171736"/>
          <w:sz w:val="22"/>
          <w:szCs w:val="22"/>
        </w:rPr>
        <w:t xml:space="preserve"> moda de bañ</w:t>
      </w:r>
      <w:r w:rsidR="00CF138C" w:rsidRPr="00CF138C">
        <w:rPr>
          <w:rFonts w:ascii="Barlow" w:hAnsi="Barlow" w:cstheme="minorHAnsi"/>
          <w:i/>
          <w:color w:val="171736"/>
          <w:sz w:val="22"/>
          <w:szCs w:val="22"/>
        </w:rPr>
        <w:t>o</w:t>
      </w:r>
      <w:r w:rsidR="00CE2C32" w:rsidRPr="006B2EFE">
        <w:rPr>
          <w:rFonts w:ascii="Barlow" w:hAnsi="Barlow" w:cstheme="minorHAnsi"/>
          <w:i/>
          <w:color w:val="171736"/>
          <w:sz w:val="22"/>
          <w:szCs w:val="22"/>
        </w:rPr>
        <w:t>”.</w:t>
      </w:r>
      <w:r w:rsidR="00CE2C32">
        <w:rPr>
          <w:rFonts w:ascii="Barlow" w:hAnsi="Barlow" w:cstheme="minorHAnsi"/>
          <w:b/>
          <w:bCs/>
          <w:i/>
          <w:color w:val="171736"/>
          <w:sz w:val="22"/>
          <w:szCs w:val="22"/>
        </w:rPr>
        <w:t xml:space="preserve"> </w:t>
      </w:r>
    </w:p>
    <w:p w14:paraId="13614CC2" w14:textId="77777777" w:rsidR="00CE2C32" w:rsidRPr="00BB17EF" w:rsidRDefault="00CE2C32" w:rsidP="00B4054A">
      <w:pPr>
        <w:spacing w:line="320" w:lineRule="exact"/>
        <w:jc w:val="both"/>
        <w:rPr>
          <w:rFonts w:ascii="Barlow" w:hAnsi="Barlow" w:cstheme="minorHAnsi"/>
          <w:i/>
          <w:color w:val="171736"/>
          <w:sz w:val="22"/>
          <w:szCs w:val="22"/>
        </w:rPr>
      </w:pPr>
    </w:p>
    <w:p w14:paraId="57E95939" w14:textId="72C6849D" w:rsidR="007414B1" w:rsidRPr="00D02F08" w:rsidRDefault="007414B1" w:rsidP="00CA15D7">
      <w:pPr>
        <w:spacing w:line="320" w:lineRule="exact"/>
        <w:jc w:val="both"/>
        <w:rPr>
          <w:rFonts w:ascii="Barlow" w:hAnsi="Barlow" w:cstheme="minorHAnsi"/>
          <w:bCs/>
          <w:color w:val="171736"/>
          <w:sz w:val="22"/>
          <w:szCs w:val="22"/>
        </w:rPr>
      </w:pPr>
      <w:r>
        <w:rPr>
          <w:rFonts w:ascii="Barlow" w:hAnsi="Barlow" w:cstheme="minorHAnsi"/>
          <w:bCs/>
          <w:color w:val="171736"/>
          <w:sz w:val="22"/>
          <w:szCs w:val="22"/>
        </w:rPr>
        <w:t xml:space="preserve">En cuanto a la selección de diseñadores </w:t>
      </w:r>
      <w:r w:rsidR="00D02F08">
        <w:rPr>
          <w:rFonts w:ascii="Barlow" w:hAnsi="Barlow" w:cstheme="minorHAnsi"/>
          <w:bCs/>
          <w:color w:val="171736"/>
          <w:sz w:val="22"/>
          <w:szCs w:val="22"/>
        </w:rPr>
        <w:t>y marcas</w:t>
      </w:r>
      <w:r>
        <w:rPr>
          <w:rFonts w:ascii="Barlow" w:hAnsi="Barlow" w:cstheme="minorHAnsi"/>
          <w:bCs/>
          <w:color w:val="171736"/>
          <w:sz w:val="22"/>
          <w:szCs w:val="22"/>
        </w:rPr>
        <w:t xml:space="preserve"> presentes en Gran Canaria </w:t>
      </w:r>
      <w:proofErr w:type="spellStart"/>
      <w:r>
        <w:rPr>
          <w:rFonts w:ascii="Barlow" w:hAnsi="Barlow" w:cstheme="minorHAnsi"/>
          <w:bCs/>
          <w:color w:val="171736"/>
          <w:sz w:val="22"/>
          <w:szCs w:val="22"/>
        </w:rPr>
        <w:t>Swim</w:t>
      </w:r>
      <w:proofErr w:type="spellEnd"/>
      <w:r>
        <w:rPr>
          <w:rFonts w:ascii="Barlow" w:hAnsi="Barlow" w:cstheme="minorHAnsi"/>
          <w:bCs/>
          <w:color w:val="171736"/>
          <w:sz w:val="22"/>
          <w:szCs w:val="22"/>
        </w:rPr>
        <w:t xml:space="preserve"> </w:t>
      </w:r>
      <w:proofErr w:type="spellStart"/>
      <w:r>
        <w:rPr>
          <w:rFonts w:ascii="Barlow" w:hAnsi="Barlow" w:cstheme="minorHAnsi"/>
          <w:bCs/>
          <w:color w:val="171736"/>
          <w:sz w:val="22"/>
          <w:szCs w:val="22"/>
        </w:rPr>
        <w:t>Week</w:t>
      </w:r>
      <w:proofErr w:type="spellEnd"/>
      <w:r>
        <w:rPr>
          <w:rFonts w:ascii="Barlow" w:hAnsi="Barlow" w:cstheme="minorHAnsi"/>
          <w:bCs/>
          <w:color w:val="171736"/>
          <w:sz w:val="22"/>
          <w:szCs w:val="22"/>
        </w:rPr>
        <w:t xml:space="preserve"> </w:t>
      </w:r>
      <w:proofErr w:type="spellStart"/>
      <w:r>
        <w:rPr>
          <w:rFonts w:ascii="Barlow" w:hAnsi="Barlow" w:cstheme="minorHAnsi"/>
          <w:bCs/>
          <w:color w:val="171736"/>
          <w:sz w:val="22"/>
          <w:szCs w:val="22"/>
        </w:rPr>
        <w:t>by</w:t>
      </w:r>
      <w:proofErr w:type="spellEnd"/>
      <w:r>
        <w:rPr>
          <w:rFonts w:ascii="Barlow" w:hAnsi="Barlow" w:cstheme="minorHAnsi"/>
          <w:bCs/>
          <w:color w:val="171736"/>
          <w:sz w:val="22"/>
          <w:szCs w:val="22"/>
        </w:rPr>
        <w:t xml:space="preserve"> Moda Cálida</w:t>
      </w:r>
      <w:r w:rsidR="00D02F08">
        <w:rPr>
          <w:rFonts w:ascii="Barlow" w:hAnsi="Barlow" w:cstheme="minorHAnsi"/>
          <w:bCs/>
          <w:color w:val="171736"/>
          <w:sz w:val="22"/>
          <w:szCs w:val="22"/>
        </w:rPr>
        <w:t xml:space="preserve"> 2021</w:t>
      </w:r>
      <w:r>
        <w:rPr>
          <w:rFonts w:ascii="Barlow" w:hAnsi="Barlow" w:cstheme="minorHAnsi"/>
          <w:bCs/>
          <w:color w:val="171736"/>
          <w:sz w:val="22"/>
          <w:szCs w:val="22"/>
        </w:rPr>
        <w:t xml:space="preserve">, </w:t>
      </w:r>
      <w:r w:rsidRPr="00B4054A">
        <w:rPr>
          <w:rFonts w:ascii="Barlow" w:hAnsi="Barlow" w:cstheme="minorHAnsi"/>
          <w:bCs/>
          <w:color w:val="171736"/>
          <w:sz w:val="22"/>
          <w:szCs w:val="22"/>
        </w:rPr>
        <w:t>Nuria de Miguel</w:t>
      </w:r>
      <w:r w:rsidR="00EE71BB">
        <w:rPr>
          <w:rFonts w:ascii="Barlow" w:hAnsi="Barlow" w:cstheme="minorHAnsi"/>
          <w:bCs/>
          <w:color w:val="171736"/>
          <w:sz w:val="22"/>
          <w:szCs w:val="22"/>
        </w:rPr>
        <w:t xml:space="preserve"> </w:t>
      </w:r>
      <w:r w:rsidRPr="00B4054A">
        <w:rPr>
          <w:rFonts w:ascii="Barlow" w:hAnsi="Barlow" w:cstheme="minorHAnsi"/>
          <w:bCs/>
          <w:color w:val="171736"/>
          <w:sz w:val="22"/>
          <w:szCs w:val="22"/>
        </w:rPr>
        <w:t xml:space="preserve">ha </w:t>
      </w:r>
      <w:r w:rsidR="00D02F08">
        <w:rPr>
          <w:rFonts w:ascii="Barlow" w:hAnsi="Barlow" w:cstheme="minorHAnsi"/>
          <w:bCs/>
          <w:color w:val="171736"/>
          <w:sz w:val="22"/>
          <w:szCs w:val="22"/>
        </w:rPr>
        <w:t>dado algunas de las claves de la edición, y ha destacado la amplia selección de marcas participantes</w:t>
      </w:r>
      <w:r w:rsidR="00CF138C">
        <w:rPr>
          <w:rFonts w:ascii="Barlow" w:hAnsi="Barlow" w:cstheme="minorHAnsi"/>
          <w:bCs/>
          <w:color w:val="171736"/>
          <w:sz w:val="22"/>
          <w:szCs w:val="22"/>
        </w:rPr>
        <w:t>:</w:t>
      </w:r>
      <w:r w:rsidRPr="00B4054A">
        <w:rPr>
          <w:rFonts w:ascii="Barlow" w:hAnsi="Barlow" w:cstheme="minorHAnsi"/>
          <w:bCs/>
          <w:color w:val="171736"/>
          <w:sz w:val="22"/>
          <w:szCs w:val="22"/>
        </w:rPr>
        <w:t xml:space="preserve"> </w:t>
      </w:r>
      <w:r w:rsidR="009572D6">
        <w:rPr>
          <w:rFonts w:ascii="Barlow" w:hAnsi="Barlow" w:cstheme="minorHAnsi"/>
          <w:bCs/>
          <w:color w:val="171736"/>
          <w:sz w:val="22"/>
          <w:szCs w:val="22"/>
        </w:rPr>
        <w:t>“</w:t>
      </w:r>
      <w:r w:rsidR="00CF138C">
        <w:rPr>
          <w:rFonts w:ascii="Barlow" w:hAnsi="Barlow" w:cstheme="minorHAnsi"/>
          <w:i/>
          <w:color w:val="171736"/>
          <w:sz w:val="22"/>
          <w:szCs w:val="22"/>
        </w:rPr>
        <w:t>La selección de marcas invitadas e</w:t>
      </w:r>
      <w:r w:rsidR="009572D6" w:rsidRPr="00290573">
        <w:rPr>
          <w:rFonts w:ascii="Barlow" w:hAnsi="Barlow" w:cstheme="minorHAnsi"/>
          <w:i/>
          <w:color w:val="171736"/>
          <w:sz w:val="22"/>
          <w:szCs w:val="22"/>
        </w:rPr>
        <w:t>n esta edición</w:t>
      </w:r>
      <w:r w:rsidR="00CF138C">
        <w:rPr>
          <w:rFonts w:ascii="Barlow" w:hAnsi="Barlow" w:cstheme="minorHAnsi"/>
          <w:i/>
          <w:color w:val="171736"/>
          <w:sz w:val="22"/>
          <w:szCs w:val="22"/>
        </w:rPr>
        <w:t xml:space="preserve"> se ha realizado siguiendo unos criterios de calidad, prestigio y proyección</w:t>
      </w:r>
      <w:r w:rsidR="009572D6" w:rsidRPr="00290573">
        <w:rPr>
          <w:rFonts w:ascii="Barlow" w:hAnsi="Barlow" w:cstheme="minorHAnsi"/>
          <w:i/>
          <w:color w:val="171736"/>
          <w:sz w:val="22"/>
          <w:szCs w:val="22"/>
        </w:rPr>
        <w:t xml:space="preserve">. En total han sido seleccionados por el Comité de Moda </w:t>
      </w:r>
      <w:r w:rsidR="003850E4">
        <w:rPr>
          <w:rFonts w:ascii="Barlow" w:hAnsi="Barlow" w:cstheme="minorHAnsi"/>
          <w:i/>
          <w:color w:val="171736"/>
          <w:sz w:val="22"/>
          <w:szCs w:val="22"/>
        </w:rPr>
        <w:t>más de una decena de</w:t>
      </w:r>
      <w:r w:rsidR="009572D6" w:rsidRPr="003850E4">
        <w:rPr>
          <w:rFonts w:ascii="Barlow" w:hAnsi="Barlow" w:cstheme="minorHAnsi"/>
          <w:i/>
          <w:color w:val="171736"/>
          <w:sz w:val="22"/>
          <w:szCs w:val="22"/>
        </w:rPr>
        <w:t xml:space="preserve"> </w:t>
      </w:r>
      <w:r w:rsidR="009572D6" w:rsidRPr="00290573">
        <w:rPr>
          <w:rFonts w:ascii="Barlow" w:hAnsi="Barlow" w:cstheme="minorHAnsi"/>
          <w:i/>
          <w:color w:val="171736"/>
          <w:sz w:val="22"/>
          <w:szCs w:val="22"/>
        </w:rPr>
        <w:t>diseñadores, lo que ha elevado notablemente el nivel de participación</w:t>
      </w:r>
      <w:r w:rsidR="00CF138C">
        <w:rPr>
          <w:rFonts w:ascii="Barlow" w:hAnsi="Barlow" w:cstheme="minorHAnsi"/>
          <w:i/>
          <w:color w:val="171736"/>
          <w:sz w:val="22"/>
          <w:szCs w:val="22"/>
        </w:rPr>
        <w:t xml:space="preserve">, </w:t>
      </w:r>
      <w:r w:rsidR="003850E4">
        <w:rPr>
          <w:rFonts w:ascii="Barlow" w:hAnsi="Barlow" w:cstheme="minorHAnsi"/>
          <w:i/>
          <w:color w:val="171736"/>
          <w:sz w:val="22"/>
          <w:szCs w:val="22"/>
        </w:rPr>
        <w:t xml:space="preserve">llegando a las casi 40 marcas participantes. </w:t>
      </w:r>
      <w:r w:rsidR="00D02F08" w:rsidRPr="00D02F08">
        <w:rPr>
          <w:rFonts w:ascii="Barlow" w:hAnsi="Barlow" w:cstheme="minorHAnsi"/>
          <w:bCs/>
          <w:color w:val="171736"/>
          <w:sz w:val="22"/>
          <w:szCs w:val="22"/>
        </w:rPr>
        <w:t xml:space="preserve">La directora de la pasarela ha revelado también algunos nombres de </w:t>
      </w:r>
      <w:r w:rsidR="00CE71FE">
        <w:rPr>
          <w:rFonts w:ascii="Barlow" w:hAnsi="Barlow" w:cstheme="minorHAnsi"/>
          <w:bCs/>
          <w:color w:val="171736"/>
          <w:sz w:val="22"/>
          <w:szCs w:val="22"/>
        </w:rPr>
        <w:t xml:space="preserve">diseñadores y firmas consagradas que presentarán sus novedades Primavera-Verano 2022 </w:t>
      </w:r>
      <w:r w:rsidR="00D02F08" w:rsidRPr="00D02F08">
        <w:rPr>
          <w:rFonts w:ascii="Barlow" w:hAnsi="Barlow" w:cstheme="minorHAnsi"/>
          <w:bCs/>
          <w:color w:val="171736"/>
          <w:sz w:val="22"/>
          <w:szCs w:val="22"/>
        </w:rPr>
        <w:t xml:space="preserve">sobre la pasarela canaria, y ha destacado el firme compromiso de la organización por la internalización y profesionalización </w:t>
      </w:r>
      <w:r w:rsidR="00CE71FE">
        <w:rPr>
          <w:rFonts w:ascii="Barlow" w:hAnsi="Barlow" w:cstheme="minorHAnsi"/>
          <w:bCs/>
          <w:color w:val="171736"/>
          <w:sz w:val="22"/>
          <w:szCs w:val="22"/>
        </w:rPr>
        <w:t>del evento.</w:t>
      </w:r>
    </w:p>
    <w:p w14:paraId="45DCCB7F" w14:textId="24F56532" w:rsidR="00CA15D7" w:rsidRDefault="00CA15D7" w:rsidP="00CA15D7">
      <w:pPr>
        <w:spacing w:line="320" w:lineRule="exact"/>
        <w:jc w:val="both"/>
        <w:rPr>
          <w:rFonts w:ascii="Barlow" w:hAnsi="Barlow" w:cstheme="minorHAnsi"/>
          <w:b/>
          <w:bCs/>
          <w:color w:val="171736"/>
          <w:sz w:val="22"/>
          <w:szCs w:val="22"/>
        </w:rPr>
      </w:pPr>
    </w:p>
    <w:p w14:paraId="02FCE1C5" w14:textId="38A337FC" w:rsidR="00CA15D7" w:rsidRPr="00DC4D39" w:rsidRDefault="00CA15D7" w:rsidP="00CA15D7">
      <w:pPr>
        <w:spacing w:line="320" w:lineRule="exact"/>
        <w:jc w:val="both"/>
        <w:rPr>
          <w:rFonts w:ascii="Barlow" w:hAnsi="Barlow" w:cstheme="minorHAnsi"/>
          <w:b/>
          <w:bCs/>
          <w:i/>
          <w:iCs/>
          <w:color w:val="171736"/>
          <w:sz w:val="22"/>
          <w:szCs w:val="22"/>
        </w:rPr>
      </w:pPr>
      <w:r w:rsidRPr="00DC4D39">
        <w:rPr>
          <w:rFonts w:ascii="Barlow" w:hAnsi="Barlow" w:cstheme="minorHAnsi"/>
          <w:b/>
          <w:bCs/>
          <w:color w:val="171736"/>
          <w:sz w:val="22"/>
          <w:szCs w:val="22"/>
        </w:rPr>
        <w:t>Desfile benéfico</w:t>
      </w:r>
      <w:r w:rsidR="00084EC5" w:rsidRPr="00DC4D39">
        <w:rPr>
          <w:rFonts w:ascii="Barlow" w:hAnsi="Barlow" w:cstheme="minorHAnsi"/>
          <w:b/>
          <w:bCs/>
          <w:color w:val="171736"/>
          <w:sz w:val="22"/>
          <w:szCs w:val="22"/>
        </w:rPr>
        <w:t xml:space="preserve"> </w:t>
      </w:r>
      <w:proofErr w:type="spellStart"/>
      <w:r w:rsidR="00084EC5" w:rsidRPr="00DC4D39">
        <w:rPr>
          <w:rFonts w:ascii="Barlow" w:hAnsi="Barlow" w:cstheme="minorHAnsi"/>
          <w:b/>
          <w:bCs/>
          <w:i/>
          <w:iCs/>
          <w:color w:val="171736"/>
          <w:sz w:val="22"/>
          <w:szCs w:val="22"/>
        </w:rPr>
        <w:t>Let’s</w:t>
      </w:r>
      <w:proofErr w:type="spellEnd"/>
      <w:r w:rsidR="00084EC5" w:rsidRPr="00DC4D39">
        <w:rPr>
          <w:rFonts w:ascii="Barlow" w:hAnsi="Barlow" w:cstheme="minorHAnsi"/>
          <w:b/>
          <w:bCs/>
          <w:i/>
          <w:iCs/>
          <w:color w:val="171736"/>
          <w:sz w:val="22"/>
          <w:szCs w:val="22"/>
        </w:rPr>
        <w:t xml:space="preserve"> </w:t>
      </w:r>
      <w:proofErr w:type="spellStart"/>
      <w:r w:rsidR="00084EC5" w:rsidRPr="00DC4D39">
        <w:rPr>
          <w:rFonts w:ascii="Barlow" w:hAnsi="Barlow" w:cstheme="minorHAnsi"/>
          <w:b/>
          <w:bCs/>
          <w:i/>
          <w:iCs/>
          <w:color w:val="171736"/>
          <w:sz w:val="22"/>
          <w:szCs w:val="22"/>
        </w:rPr>
        <w:t>Swim</w:t>
      </w:r>
      <w:proofErr w:type="spellEnd"/>
      <w:r w:rsidR="00084EC5" w:rsidRPr="00DC4D39">
        <w:rPr>
          <w:rFonts w:ascii="Barlow" w:hAnsi="Barlow" w:cstheme="minorHAnsi"/>
          <w:b/>
          <w:bCs/>
          <w:i/>
          <w:iCs/>
          <w:color w:val="171736"/>
          <w:sz w:val="22"/>
          <w:szCs w:val="22"/>
        </w:rPr>
        <w:t xml:space="preserve"> </w:t>
      </w:r>
      <w:proofErr w:type="spellStart"/>
      <w:r w:rsidR="00084EC5" w:rsidRPr="00DC4D39">
        <w:rPr>
          <w:rFonts w:ascii="Barlow" w:hAnsi="Barlow" w:cstheme="minorHAnsi"/>
          <w:b/>
          <w:bCs/>
          <w:i/>
          <w:iCs/>
          <w:color w:val="171736"/>
          <w:sz w:val="22"/>
          <w:szCs w:val="22"/>
        </w:rPr>
        <w:t>Together</w:t>
      </w:r>
      <w:proofErr w:type="spellEnd"/>
      <w:r w:rsidR="004A3937" w:rsidRPr="00DC4D39">
        <w:rPr>
          <w:rFonts w:ascii="Barlow" w:hAnsi="Barlow" w:cstheme="minorHAnsi"/>
          <w:b/>
          <w:bCs/>
          <w:i/>
          <w:iCs/>
          <w:color w:val="171736"/>
          <w:sz w:val="22"/>
          <w:szCs w:val="22"/>
        </w:rPr>
        <w:t xml:space="preserve"> (</w:t>
      </w:r>
      <w:r w:rsidR="004A3937" w:rsidRPr="00DC4D39">
        <w:rPr>
          <w:rFonts w:ascii="Barlow" w:hAnsi="Barlow" w:cstheme="minorHAnsi"/>
          <w:b/>
          <w:i/>
          <w:iCs/>
          <w:color w:val="161636" w:themeColor="text1"/>
          <w:sz w:val="22"/>
          <w:szCs w:val="22"/>
        </w:rPr>
        <w:t>Nadamos Juntas)</w:t>
      </w:r>
    </w:p>
    <w:p w14:paraId="5EADDBB3" w14:textId="77777777" w:rsidR="00CF138C" w:rsidRPr="00A04403" w:rsidRDefault="00CF138C" w:rsidP="00CA15D7">
      <w:pPr>
        <w:spacing w:line="320" w:lineRule="exact"/>
        <w:jc w:val="both"/>
        <w:rPr>
          <w:rFonts w:ascii="Barlow" w:hAnsi="Barlow" w:cstheme="minorHAnsi"/>
          <w:b/>
          <w:bCs/>
          <w:color w:val="171736"/>
          <w:sz w:val="22"/>
          <w:szCs w:val="22"/>
        </w:rPr>
      </w:pPr>
    </w:p>
    <w:p w14:paraId="3A6E057A" w14:textId="085472DC" w:rsidR="00CA15D7" w:rsidRPr="00CA15D7" w:rsidRDefault="00CA15D7" w:rsidP="00CA15D7">
      <w:pPr>
        <w:spacing w:line="320" w:lineRule="exact"/>
        <w:jc w:val="both"/>
        <w:rPr>
          <w:rFonts w:ascii="Barlow" w:hAnsi="Barlow" w:cstheme="minorHAnsi"/>
          <w:bCs/>
          <w:color w:val="171736"/>
          <w:sz w:val="22"/>
          <w:szCs w:val="22"/>
        </w:rPr>
      </w:pPr>
      <w:r w:rsidRPr="00CA15D7">
        <w:rPr>
          <w:rFonts w:ascii="Barlow" w:hAnsi="Barlow" w:cstheme="minorHAnsi"/>
          <w:bCs/>
          <w:color w:val="171736"/>
          <w:sz w:val="22"/>
          <w:szCs w:val="22"/>
        </w:rPr>
        <w:t xml:space="preserve">Por primera vez, coincidiendo con el Día Internacional del Cáncer de Mama, se celebrará </w:t>
      </w:r>
      <w:r w:rsidR="00084EC5">
        <w:rPr>
          <w:rFonts w:ascii="Barlow" w:hAnsi="Barlow" w:cstheme="minorHAnsi"/>
          <w:bCs/>
          <w:color w:val="171736"/>
          <w:sz w:val="22"/>
          <w:szCs w:val="22"/>
        </w:rPr>
        <w:t>el</w:t>
      </w:r>
      <w:r w:rsidRPr="00CA15D7">
        <w:rPr>
          <w:rFonts w:ascii="Barlow" w:hAnsi="Barlow" w:cstheme="minorHAnsi"/>
          <w:bCs/>
          <w:color w:val="171736"/>
          <w:sz w:val="22"/>
          <w:szCs w:val="22"/>
        </w:rPr>
        <w:t xml:space="preserve"> </w:t>
      </w:r>
      <w:bookmarkStart w:id="1" w:name="_Hlk82546617"/>
      <w:r w:rsidRPr="00CA15D7">
        <w:rPr>
          <w:rFonts w:ascii="Barlow" w:hAnsi="Barlow" w:cstheme="minorHAnsi"/>
          <w:bCs/>
          <w:color w:val="171736"/>
          <w:sz w:val="22"/>
          <w:szCs w:val="22"/>
        </w:rPr>
        <w:t xml:space="preserve">desfile </w:t>
      </w:r>
      <w:proofErr w:type="spellStart"/>
      <w:r w:rsidR="00084EC5">
        <w:rPr>
          <w:rFonts w:ascii="Barlow" w:hAnsi="Barlow" w:cstheme="minorHAnsi"/>
          <w:bCs/>
          <w:i/>
          <w:iCs/>
          <w:color w:val="171736"/>
          <w:sz w:val="22"/>
          <w:szCs w:val="22"/>
        </w:rPr>
        <w:t>Let’s</w:t>
      </w:r>
      <w:proofErr w:type="spellEnd"/>
      <w:r w:rsidR="00084EC5">
        <w:rPr>
          <w:rFonts w:ascii="Barlow" w:hAnsi="Barlow" w:cstheme="minorHAnsi"/>
          <w:bCs/>
          <w:i/>
          <w:iCs/>
          <w:color w:val="171736"/>
          <w:sz w:val="22"/>
          <w:szCs w:val="22"/>
        </w:rPr>
        <w:t xml:space="preserve"> </w:t>
      </w:r>
      <w:proofErr w:type="spellStart"/>
      <w:r w:rsidR="00084EC5">
        <w:rPr>
          <w:rFonts w:ascii="Barlow" w:hAnsi="Barlow" w:cstheme="minorHAnsi"/>
          <w:bCs/>
          <w:i/>
          <w:iCs/>
          <w:color w:val="171736"/>
          <w:sz w:val="22"/>
          <w:szCs w:val="22"/>
        </w:rPr>
        <w:t>Swim</w:t>
      </w:r>
      <w:proofErr w:type="spellEnd"/>
      <w:r w:rsidR="00084EC5">
        <w:rPr>
          <w:rFonts w:ascii="Barlow" w:hAnsi="Barlow" w:cstheme="minorHAnsi"/>
          <w:bCs/>
          <w:i/>
          <w:iCs/>
          <w:color w:val="171736"/>
          <w:sz w:val="22"/>
          <w:szCs w:val="22"/>
        </w:rPr>
        <w:t xml:space="preserve"> </w:t>
      </w:r>
      <w:proofErr w:type="spellStart"/>
      <w:r w:rsidR="00084EC5">
        <w:rPr>
          <w:rFonts w:ascii="Barlow" w:hAnsi="Barlow" w:cstheme="minorHAnsi"/>
          <w:bCs/>
          <w:i/>
          <w:iCs/>
          <w:color w:val="171736"/>
          <w:sz w:val="22"/>
          <w:szCs w:val="22"/>
        </w:rPr>
        <w:t>Together</w:t>
      </w:r>
      <w:proofErr w:type="spellEnd"/>
      <w:r w:rsidR="004A3937">
        <w:rPr>
          <w:rFonts w:ascii="Barlow" w:hAnsi="Barlow" w:cstheme="minorHAnsi"/>
          <w:bCs/>
          <w:i/>
          <w:iCs/>
          <w:color w:val="171736"/>
          <w:sz w:val="22"/>
          <w:szCs w:val="22"/>
        </w:rPr>
        <w:t xml:space="preserve"> (Nadamos Juntas)</w:t>
      </w:r>
      <w:r w:rsidR="00084EC5">
        <w:rPr>
          <w:rFonts w:ascii="Barlow" w:hAnsi="Barlow" w:cstheme="minorHAnsi"/>
          <w:bCs/>
          <w:color w:val="171736"/>
          <w:sz w:val="22"/>
          <w:szCs w:val="22"/>
        </w:rPr>
        <w:t>,</w:t>
      </w:r>
      <w:r w:rsidR="004F556C">
        <w:rPr>
          <w:rFonts w:ascii="Barlow" w:hAnsi="Barlow" w:cstheme="minorHAnsi"/>
          <w:bCs/>
          <w:color w:val="171736"/>
          <w:sz w:val="22"/>
          <w:szCs w:val="22"/>
        </w:rPr>
        <w:t xml:space="preserve"> </w:t>
      </w:r>
      <w:r w:rsidRPr="00CA15D7">
        <w:rPr>
          <w:rFonts w:ascii="Barlow" w:hAnsi="Barlow" w:cstheme="minorHAnsi"/>
          <w:bCs/>
          <w:color w:val="171736"/>
          <w:sz w:val="22"/>
          <w:szCs w:val="22"/>
        </w:rPr>
        <w:t>que pretende mostrar colecciones adaptadas a las consecuencias que esta enfermedad provoca en el cuerpo de las mujeres</w:t>
      </w:r>
      <w:bookmarkEnd w:id="1"/>
      <w:r w:rsidR="009572D6">
        <w:rPr>
          <w:rFonts w:ascii="Barlow" w:hAnsi="Barlow" w:cstheme="minorHAnsi"/>
          <w:bCs/>
          <w:color w:val="171736"/>
          <w:sz w:val="22"/>
          <w:szCs w:val="22"/>
        </w:rPr>
        <w:t>, así como lanzar un mensaje de esperanza y positividad</w:t>
      </w:r>
      <w:r w:rsidRPr="00CA15D7">
        <w:rPr>
          <w:rFonts w:ascii="Barlow" w:hAnsi="Barlow" w:cstheme="minorHAnsi"/>
          <w:bCs/>
          <w:color w:val="171736"/>
          <w:sz w:val="22"/>
          <w:szCs w:val="22"/>
        </w:rPr>
        <w:t>. Además,</w:t>
      </w:r>
      <w:r w:rsidR="009572D6">
        <w:rPr>
          <w:rFonts w:ascii="Barlow" w:hAnsi="Barlow" w:cstheme="minorHAnsi"/>
          <w:bCs/>
          <w:color w:val="171736"/>
          <w:sz w:val="22"/>
          <w:szCs w:val="22"/>
        </w:rPr>
        <w:t xml:space="preserve"> el </w:t>
      </w:r>
      <w:r w:rsidR="00290573">
        <w:rPr>
          <w:rFonts w:ascii="Barlow" w:hAnsi="Barlow" w:cstheme="minorHAnsi"/>
          <w:bCs/>
          <w:color w:val="171736"/>
          <w:sz w:val="22"/>
          <w:szCs w:val="22"/>
        </w:rPr>
        <w:t xml:space="preserve">desfile </w:t>
      </w:r>
      <w:r w:rsidR="00290573" w:rsidRPr="00CA15D7">
        <w:rPr>
          <w:rFonts w:ascii="Barlow" w:hAnsi="Barlow" w:cstheme="minorHAnsi"/>
          <w:bCs/>
          <w:color w:val="171736"/>
          <w:sz w:val="22"/>
          <w:szCs w:val="22"/>
        </w:rPr>
        <w:t>tendrá</w:t>
      </w:r>
      <w:r w:rsidRPr="00CA15D7">
        <w:rPr>
          <w:rFonts w:ascii="Barlow" w:hAnsi="Barlow" w:cstheme="minorHAnsi"/>
          <w:bCs/>
          <w:color w:val="171736"/>
          <w:sz w:val="22"/>
          <w:szCs w:val="22"/>
        </w:rPr>
        <w:t xml:space="preserve"> carácter benéfico con el objetivo de </w:t>
      </w:r>
      <w:r w:rsidRPr="00CA15D7">
        <w:rPr>
          <w:rFonts w:ascii="Barlow" w:hAnsi="Barlow" w:cstheme="minorHAnsi"/>
          <w:bCs/>
          <w:color w:val="171736"/>
          <w:sz w:val="22"/>
          <w:szCs w:val="22"/>
        </w:rPr>
        <w:lastRenderedPageBreak/>
        <w:t xml:space="preserve">apoyar esta causa, el compromiso con la investigación y su prevención. </w:t>
      </w:r>
      <w:r w:rsidR="008563A2">
        <w:rPr>
          <w:rFonts w:ascii="Barlow" w:hAnsi="Barlow" w:cstheme="minorHAnsi"/>
          <w:bCs/>
          <w:color w:val="171736"/>
          <w:sz w:val="22"/>
          <w:szCs w:val="22"/>
        </w:rPr>
        <w:t xml:space="preserve">Con tal motivo, todo lo recaudado </w:t>
      </w:r>
      <w:r w:rsidR="00685BF5">
        <w:rPr>
          <w:rFonts w:ascii="Barlow" w:hAnsi="Barlow" w:cstheme="minorHAnsi"/>
          <w:bCs/>
          <w:color w:val="171736"/>
          <w:sz w:val="22"/>
          <w:szCs w:val="22"/>
        </w:rPr>
        <w:t>por la</w:t>
      </w:r>
      <w:r w:rsidR="008563A2">
        <w:rPr>
          <w:rFonts w:ascii="Barlow" w:hAnsi="Barlow" w:cstheme="minorHAnsi"/>
          <w:bCs/>
          <w:color w:val="171736"/>
          <w:sz w:val="22"/>
          <w:szCs w:val="22"/>
        </w:rPr>
        <w:t xml:space="preserve"> venta de entradas será destinado al 50% a la Asociación Española </w:t>
      </w:r>
      <w:r w:rsidR="00BF3633">
        <w:rPr>
          <w:rFonts w:ascii="Barlow" w:hAnsi="Barlow" w:cstheme="minorHAnsi"/>
          <w:bCs/>
          <w:color w:val="171736"/>
          <w:sz w:val="22"/>
          <w:szCs w:val="22"/>
        </w:rPr>
        <w:t>contra e</w:t>
      </w:r>
      <w:r w:rsidR="008563A2">
        <w:rPr>
          <w:rFonts w:ascii="Barlow" w:hAnsi="Barlow" w:cstheme="minorHAnsi"/>
          <w:bCs/>
          <w:color w:val="171736"/>
          <w:sz w:val="22"/>
          <w:szCs w:val="22"/>
        </w:rPr>
        <w:t xml:space="preserve">l Cáncer, y a la Asociación Canaria contra el Cáncer de Mama y Ginecológico. </w:t>
      </w:r>
      <w:r w:rsidRPr="00CA15D7">
        <w:rPr>
          <w:rFonts w:ascii="Barlow" w:hAnsi="Barlow" w:cstheme="minorHAnsi"/>
          <w:bCs/>
          <w:color w:val="171736"/>
          <w:sz w:val="22"/>
          <w:szCs w:val="22"/>
        </w:rPr>
        <w:t>Sobre la pasarela desfilarán mujeres que ya han vivido esta enfermedad. Ellas serán las encargadas de mostrar una selección de diseños de diferentes marcas especialmente creados para quienes han superado intervenciones vinculadas al cáncer de mama, como la mastectomía.</w:t>
      </w:r>
    </w:p>
    <w:p w14:paraId="29D4FB08" w14:textId="543203C2" w:rsidR="00CA15D7" w:rsidRDefault="00CA15D7" w:rsidP="00CA15D7">
      <w:pPr>
        <w:spacing w:line="320" w:lineRule="exact"/>
        <w:jc w:val="both"/>
        <w:rPr>
          <w:rFonts w:ascii="Barlow" w:hAnsi="Barlow" w:cstheme="minorHAnsi"/>
          <w:b/>
          <w:bCs/>
          <w:color w:val="171736"/>
          <w:sz w:val="22"/>
          <w:szCs w:val="22"/>
        </w:rPr>
      </w:pPr>
    </w:p>
    <w:p w14:paraId="1DC71334" w14:textId="77777777" w:rsidR="00043646" w:rsidRPr="00CA15D7" w:rsidRDefault="00043646" w:rsidP="00CA15D7">
      <w:pPr>
        <w:spacing w:line="320" w:lineRule="exact"/>
        <w:jc w:val="both"/>
        <w:rPr>
          <w:rFonts w:ascii="Barlow" w:hAnsi="Barlow" w:cstheme="minorHAnsi"/>
          <w:b/>
          <w:bCs/>
          <w:color w:val="171736"/>
          <w:sz w:val="22"/>
          <w:szCs w:val="22"/>
        </w:rPr>
      </w:pPr>
    </w:p>
    <w:p w14:paraId="6AAF26FD" w14:textId="77777777" w:rsidR="00CA15D7" w:rsidRPr="00043646" w:rsidRDefault="00CA15D7" w:rsidP="00CA15D7">
      <w:pPr>
        <w:spacing w:line="320" w:lineRule="exact"/>
        <w:jc w:val="both"/>
        <w:rPr>
          <w:rFonts w:ascii="Barlow" w:hAnsi="Barlow" w:cstheme="minorHAnsi"/>
          <w:b/>
          <w:bCs/>
          <w:i/>
          <w:iCs/>
          <w:color w:val="171736"/>
          <w:sz w:val="18"/>
          <w:szCs w:val="18"/>
        </w:rPr>
      </w:pPr>
      <w:r w:rsidRPr="00043646">
        <w:rPr>
          <w:rFonts w:ascii="Barlow" w:hAnsi="Barlow" w:cstheme="minorHAnsi"/>
          <w:b/>
          <w:bCs/>
          <w:i/>
          <w:iCs/>
          <w:color w:val="171736"/>
          <w:sz w:val="18"/>
          <w:szCs w:val="18"/>
        </w:rPr>
        <w:t xml:space="preserve">Sobre el programa Gran Canaria Moda Cálida   </w:t>
      </w:r>
    </w:p>
    <w:p w14:paraId="74D6E51F" w14:textId="7653C4B0" w:rsidR="00CA15D7" w:rsidRPr="00043646" w:rsidRDefault="00CA15D7" w:rsidP="00CA15D7">
      <w:pPr>
        <w:spacing w:line="320" w:lineRule="exact"/>
        <w:jc w:val="both"/>
        <w:rPr>
          <w:rFonts w:ascii="Barlow" w:hAnsi="Barlow" w:cstheme="minorHAnsi"/>
          <w:bCs/>
          <w:i/>
          <w:iCs/>
          <w:color w:val="171736"/>
          <w:sz w:val="18"/>
          <w:szCs w:val="18"/>
        </w:rPr>
      </w:pPr>
      <w:r w:rsidRPr="00043646">
        <w:rPr>
          <w:rFonts w:ascii="Barlow" w:hAnsi="Barlow" w:cstheme="minorHAnsi"/>
          <w:bCs/>
          <w:i/>
          <w:iCs/>
          <w:color w:val="171736"/>
          <w:sz w:val="18"/>
          <w:szCs w:val="18"/>
        </w:rPr>
        <w:t>Gran Canaria Moda Cálida es un programa de actuación en el sector textil de la moda en la isla</w:t>
      </w:r>
      <w:r w:rsidR="00616870">
        <w:rPr>
          <w:rFonts w:ascii="Barlow" w:hAnsi="Barlow" w:cstheme="minorHAnsi"/>
          <w:bCs/>
          <w:i/>
          <w:iCs/>
          <w:color w:val="171736"/>
          <w:sz w:val="18"/>
          <w:szCs w:val="18"/>
        </w:rPr>
        <w:t>,</w:t>
      </w:r>
      <w:r w:rsidRPr="00043646">
        <w:rPr>
          <w:rFonts w:ascii="Barlow" w:hAnsi="Barlow" w:cstheme="minorHAnsi"/>
          <w:bCs/>
          <w:i/>
          <w:iCs/>
          <w:color w:val="171736"/>
          <w:sz w:val="18"/>
          <w:szCs w:val="18"/>
        </w:rPr>
        <w:t xml:space="preserve"> creado desde la Consejería de Industria, Comercio y Artesanía del Cabildo de Gran Canaria. La Moda es para esta institución un sector creciente y con posibilidades de expansión industrial y Gran Canaria representa el marco en el que diseñadores y emp</w:t>
      </w:r>
      <w:r w:rsidR="00616870">
        <w:rPr>
          <w:rFonts w:ascii="Barlow" w:hAnsi="Barlow" w:cstheme="minorHAnsi"/>
          <w:bCs/>
          <w:i/>
          <w:iCs/>
          <w:color w:val="171736"/>
          <w:sz w:val="18"/>
          <w:szCs w:val="18"/>
        </w:rPr>
        <w:t>resas apoyan sus proyectos.</w:t>
      </w:r>
    </w:p>
    <w:p w14:paraId="7320D629" w14:textId="77777777" w:rsidR="00CA15D7" w:rsidRPr="00043646" w:rsidRDefault="00CA15D7" w:rsidP="00CA15D7">
      <w:pPr>
        <w:spacing w:line="320" w:lineRule="exact"/>
        <w:jc w:val="both"/>
        <w:rPr>
          <w:rFonts w:ascii="Barlow" w:hAnsi="Barlow" w:cstheme="minorHAnsi"/>
          <w:b/>
          <w:bCs/>
          <w:i/>
          <w:iCs/>
          <w:color w:val="171736"/>
          <w:sz w:val="18"/>
          <w:szCs w:val="18"/>
        </w:rPr>
      </w:pPr>
    </w:p>
    <w:p w14:paraId="4DC4E57E" w14:textId="77777777" w:rsidR="00CA15D7" w:rsidRPr="00043646" w:rsidRDefault="00CA15D7" w:rsidP="00CA15D7">
      <w:pPr>
        <w:spacing w:line="320" w:lineRule="exact"/>
        <w:jc w:val="both"/>
        <w:rPr>
          <w:rFonts w:ascii="Barlow" w:hAnsi="Barlow" w:cstheme="minorHAnsi"/>
          <w:b/>
          <w:bCs/>
          <w:i/>
          <w:iCs/>
          <w:color w:val="171736"/>
          <w:sz w:val="18"/>
          <w:szCs w:val="18"/>
        </w:rPr>
      </w:pPr>
      <w:r w:rsidRPr="00043646">
        <w:rPr>
          <w:rFonts w:ascii="Barlow" w:hAnsi="Barlow" w:cstheme="minorHAnsi"/>
          <w:b/>
          <w:bCs/>
          <w:i/>
          <w:iCs/>
          <w:color w:val="171736"/>
          <w:sz w:val="18"/>
          <w:szCs w:val="18"/>
        </w:rPr>
        <w:t>Sobre IFEMA MADRID</w:t>
      </w:r>
    </w:p>
    <w:p w14:paraId="7C63EE7C" w14:textId="626864A6" w:rsidR="00D0096E" w:rsidRPr="00043646" w:rsidRDefault="00CA15D7" w:rsidP="00CA15D7">
      <w:pPr>
        <w:spacing w:line="320" w:lineRule="exact"/>
        <w:jc w:val="both"/>
        <w:rPr>
          <w:rFonts w:ascii="Barlow" w:hAnsi="Barlow" w:cstheme="minorHAnsi"/>
          <w:i/>
          <w:iCs/>
          <w:color w:val="171736"/>
          <w:spacing w:val="8"/>
          <w:sz w:val="18"/>
          <w:szCs w:val="18"/>
          <w:shd w:val="clear" w:color="auto" w:fill="FFFFFF"/>
        </w:rPr>
      </w:pPr>
      <w:r w:rsidRPr="00043646">
        <w:rPr>
          <w:rFonts w:ascii="Barlow" w:hAnsi="Barlow" w:cstheme="minorHAnsi"/>
          <w:bCs/>
          <w:i/>
          <w:iCs/>
          <w:color w:val="171736"/>
          <w:sz w:val="18"/>
          <w:szCs w:val="18"/>
        </w:rPr>
        <w:t xml:space="preserve">IFEMA MADRID es el primer operador ferial de España, y uno de los más importantes de Europa. Con cerca de 900 eventos celebrados anualmente en sus recintos. En su </w:t>
      </w:r>
      <w:r w:rsidRPr="00043646">
        <w:rPr>
          <w:rFonts w:ascii="Barlow" w:hAnsi="Barlow" w:cstheme="minorHAnsi"/>
          <w:bCs/>
          <w:i/>
          <w:iCs/>
          <w:color w:val="171736"/>
          <w:sz w:val="18"/>
          <w:szCs w:val="18"/>
          <w:lang w:val="es-ES_tradnl"/>
        </w:rPr>
        <w:t xml:space="preserve">calendario ferial anual incluye cerca de una decena de ferias líderes en sus respectivos sectores relacionados con la moda y </w:t>
      </w:r>
      <w:proofErr w:type="spellStart"/>
      <w:r w:rsidRPr="00043646">
        <w:rPr>
          <w:rFonts w:ascii="Barlow" w:hAnsi="Barlow" w:cstheme="minorHAnsi"/>
          <w:bCs/>
          <w:i/>
          <w:iCs/>
          <w:color w:val="171736"/>
          <w:sz w:val="18"/>
          <w:szCs w:val="18"/>
          <w:lang w:val="es-ES_tradnl"/>
        </w:rPr>
        <w:t>lifestyle</w:t>
      </w:r>
      <w:proofErr w:type="spellEnd"/>
      <w:r w:rsidRPr="00043646">
        <w:rPr>
          <w:rFonts w:ascii="Barlow" w:hAnsi="Barlow" w:cstheme="minorHAnsi"/>
          <w:bCs/>
          <w:i/>
          <w:iCs/>
          <w:color w:val="171736"/>
          <w:sz w:val="18"/>
          <w:szCs w:val="18"/>
          <w:lang w:val="es-ES_tradnl"/>
        </w:rPr>
        <w:t xml:space="preserve">, entre las que se encuentra Mercedes-Benz Fashion Week Madrid, la gran pasarela de la moda española y el mejor exponente del diseño español en el mundo. </w:t>
      </w:r>
    </w:p>
    <w:sectPr w:rsidR="00D0096E" w:rsidRPr="00043646" w:rsidSect="00564E8F">
      <w:headerReference w:type="default" r:id="rId7"/>
      <w:footerReference w:type="default" r:id="rId8"/>
      <w:pgSz w:w="11900" w:h="16840"/>
      <w:pgMar w:top="2923" w:right="1701" w:bottom="1417" w:left="1701" w:header="708" w:footer="10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EF52F" w14:textId="77777777" w:rsidR="001250BD" w:rsidRDefault="001250BD" w:rsidP="00D92246">
      <w:r>
        <w:separator/>
      </w:r>
    </w:p>
  </w:endnote>
  <w:endnote w:type="continuationSeparator" w:id="0">
    <w:p w14:paraId="3857982B" w14:textId="77777777" w:rsidR="001250BD" w:rsidRDefault="001250BD" w:rsidP="00D92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Liberation Mono"/>
    <w:charset w:val="00"/>
    <w:family w:val="auto"/>
    <w:pitch w:val="variable"/>
    <w:sig w:usb0="00000001" w:usb1="00000000" w:usb2="00000000" w:usb3="00000000" w:csb0="00000193" w:csb1="00000000"/>
  </w:font>
  <w:font w:name="FS Meridian">
    <w:altName w:val="MS UI Gothic"/>
    <w:panose1 w:val="00000000000000000000"/>
    <w:charset w:val="00"/>
    <w:family w:val="swiss"/>
    <w:notTrueType/>
    <w:pitch w:val="variable"/>
    <w:sig w:usb0="A000006F" w:usb1="4000207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F29B" w14:textId="22D003C3" w:rsidR="00CA0D6B" w:rsidRDefault="00881386">
    <w:pPr>
      <w:pStyle w:val="Piedepgina"/>
    </w:pPr>
    <w:r w:rsidRPr="00997C52">
      <w:rPr>
        <w:noProof/>
        <w:lang w:eastAsia="es-ES"/>
      </w:rPr>
      <w:drawing>
        <wp:anchor distT="0" distB="0" distL="114300" distR="114300" simplePos="0" relativeHeight="251651072" behindDoc="0" locked="0" layoutInCell="1" allowOverlap="1" wp14:anchorId="10B587F3" wp14:editId="772C353D">
          <wp:simplePos x="0" y="0"/>
          <wp:positionH relativeFrom="margin">
            <wp:posOffset>2630170</wp:posOffset>
          </wp:positionH>
          <wp:positionV relativeFrom="margin">
            <wp:posOffset>7344410</wp:posOffset>
          </wp:positionV>
          <wp:extent cx="3838575" cy="1551940"/>
          <wp:effectExtent l="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38575" cy="1551940"/>
                  </a:xfrm>
                  <a:prstGeom prst="rect">
                    <a:avLst/>
                  </a:prstGeom>
                </pic:spPr>
              </pic:pic>
            </a:graphicData>
          </a:graphic>
          <wp14:sizeRelH relativeFrom="margin">
            <wp14:pctWidth>0</wp14:pctWidth>
          </wp14:sizeRelH>
          <wp14:sizeRelV relativeFrom="margin">
            <wp14:pctHeight>0</wp14:pctHeight>
          </wp14:sizeRelV>
        </wp:anchor>
      </w:drawing>
    </w:r>
  </w:p>
  <w:p w14:paraId="6EB10364" w14:textId="5A113331" w:rsidR="00CA0D6B" w:rsidRDefault="00CA15D7">
    <w:pPr>
      <w:pStyle w:val="Piedepgina"/>
    </w:pPr>
    <w:r w:rsidRPr="00CA0D6B">
      <w:rPr>
        <w:noProof/>
        <w:lang w:eastAsia="es-ES"/>
      </w:rPr>
      <mc:AlternateContent>
        <mc:Choice Requires="wps">
          <w:drawing>
            <wp:anchor distT="0" distB="0" distL="114300" distR="114300" simplePos="0" relativeHeight="251657216" behindDoc="0" locked="0" layoutInCell="1" allowOverlap="1" wp14:anchorId="226766F4" wp14:editId="6C4A4ACF">
              <wp:simplePos x="0" y="0"/>
              <wp:positionH relativeFrom="column">
                <wp:posOffset>2486025</wp:posOffset>
              </wp:positionH>
              <wp:positionV relativeFrom="paragraph">
                <wp:posOffset>111565</wp:posOffset>
              </wp:positionV>
              <wp:extent cx="1983740" cy="655320"/>
              <wp:effectExtent l="0" t="0" r="0" b="0"/>
              <wp:wrapNone/>
              <wp:docPr id="1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F962" w14:textId="01CC1779" w:rsidR="00CA15D7" w:rsidRPr="00CA15D7" w:rsidRDefault="00CA15D7" w:rsidP="00CA15D7">
                          <w:pPr>
                            <w:rPr>
                              <w:rFonts w:ascii="Barlow" w:hAnsi="Barlow" w:cstheme="minorHAnsi"/>
                              <w:b/>
                              <w:color w:val="171736"/>
                              <w:kern w:val="24"/>
                              <w:sz w:val="16"/>
                              <w:szCs w:val="16"/>
                            </w:rPr>
                          </w:pPr>
                          <w:r w:rsidRPr="00CA15D7">
                            <w:rPr>
                              <w:rFonts w:ascii="Barlow" w:hAnsi="Barlow" w:cstheme="minorHAnsi"/>
                              <w:b/>
                              <w:color w:val="171736"/>
                              <w:kern w:val="24"/>
                              <w:sz w:val="16"/>
                              <w:szCs w:val="16"/>
                            </w:rPr>
                            <w:t>Más información:</w:t>
                          </w:r>
                        </w:p>
                        <w:p w14:paraId="7516275E" w14:textId="36675152" w:rsidR="00881386" w:rsidRPr="00CA15D7" w:rsidRDefault="00CA15D7"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Sergio Botella 680 472 034</w:t>
                          </w:r>
                        </w:p>
                        <w:p w14:paraId="34A79161" w14:textId="052CDAC7" w:rsidR="00CA15D7" w:rsidRPr="00084EC5" w:rsidRDefault="00CA15D7"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 xml:space="preserve">Pablo </w:t>
                          </w:r>
                          <w:r w:rsidR="00043646">
                            <w:rPr>
                              <w:rFonts w:ascii="Barlow" w:hAnsi="Barlow" w:cstheme="minorHAnsi"/>
                              <w:color w:val="171736"/>
                              <w:kern w:val="24"/>
                              <w:sz w:val="16"/>
                              <w:szCs w:val="16"/>
                            </w:rPr>
                            <w:t>Santos</w:t>
                          </w:r>
                          <w:r w:rsidRPr="00CA15D7">
                            <w:rPr>
                              <w:rFonts w:ascii="Barlow" w:hAnsi="Barlow" w:cstheme="minorHAnsi"/>
                              <w:color w:val="171736"/>
                              <w:kern w:val="24"/>
                              <w:sz w:val="16"/>
                              <w:szCs w:val="16"/>
                            </w:rPr>
                            <w:t xml:space="preserve"> </w:t>
                          </w:r>
                          <w:r w:rsidR="00043646">
                            <w:rPr>
                              <w:rFonts w:ascii="Barlow" w:hAnsi="Barlow" w:cstheme="minorHAnsi"/>
                              <w:color w:val="171736"/>
                              <w:kern w:val="24"/>
                              <w:sz w:val="16"/>
                              <w:szCs w:val="16"/>
                            </w:rPr>
                            <w:t>648 162 918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6766F4" id="Rectángulo 8" o:spid="_x0000_s1026" style="position:absolute;margin-left:195.75pt;margin-top:8.8pt;width:156.2pt;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" filled="f" stroked="f">
              <v:textbox>
                <w:txbxContent>
                  <w:p w14:paraId="70E0F962" w14:textId="01CC1779" w:rsidR="00CA15D7" w:rsidRPr="00CA15D7" w:rsidRDefault="00CA15D7" w:rsidP="00CA15D7">
                    <w:pPr>
                      <w:rPr>
                        <w:rFonts w:ascii="Barlow" w:hAnsi="Barlow" w:cstheme="minorHAnsi"/>
                        <w:b/>
                        <w:color w:val="171736"/>
                        <w:kern w:val="24"/>
                        <w:sz w:val="16"/>
                        <w:szCs w:val="16"/>
                      </w:rPr>
                    </w:pPr>
                    <w:r w:rsidRPr="00CA15D7">
                      <w:rPr>
                        <w:rFonts w:ascii="Barlow" w:hAnsi="Barlow" w:cstheme="minorHAnsi"/>
                        <w:b/>
                        <w:color w:val="171736"/>
                        <w:kern w:val="24"/>
                        <w:sz w:val="16"/>
                        <w:szCs w:val="16"/>
                      </w:rPr>
                      <w:t>Más información:</w:t>
                    </w:r>
                  </w:p>
                  <w:p w14:paraId="7516275E" w14:textId="36675152" w:rsidR="00881386" w:rsidRPr="00CA15D7" w:rsidRDefault="00CA15D7"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Sergio Botella 680 472 034</w:t>
                    </w:r>
                  </w:p>
                  <w:p w14:paraId="34A79161" w14:textId="052CDAC7" w:rsidR="00CA15D7" w:rsidRPr="00084EC5" w:rsidRDefault="00CA15D7"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 xml:space="preserve">Pablo </w:t>
                    </w:r>
                    <w:r w:rsidR="00043646">
                      <w:rPr>
                        <w:rFonts w:ascii="Barlow" w:hAnsi="Barlow" w:cstheme="minorHAnsi"/>
                        <w:color w:val="171736"/>
                        <w:kern w:val="24"/>
                        <w:sz w:val="16"/>
                        <w:szCs w:val="16"/>
                      </w:rPr>
                      <w:t>Santos</w:t>
                    </w:r>
                    <w:r w:rsidRPr="00CA15D7">
                      <w:rPr>
                        <w:rFonts w:ascii="Barlow" w:hAnsi="Barlow" w:cstheme="minorHAnsi"/>
                        <w:color w:val="171736"/>
                        <w:kern w:val="24"/>
                        <w:sz w:val="16"/>
                        <w:szCs w:val="16"/>
                      </w:rPr>
                      <w:t xml:space="preserve"> </w:t>
                    </w:r>
                    <w:r w:rsidR="00043646">
                      <w:rPr>
                        <w:rFonts w:ascii="Barlow" w:hAnsi="Barlow" w:cstheme="minorHAnsi"/>
                        <w:color w:val="171736"/>
                        <w:kern w:val="24"/>
                        <w:sz w:val="16"/>
                        <w:szCs w:val="16"/>
                      </w:rPr>
                      <w:t>648 162 918</w:t>
                    </w:r>
                  </w:p>
                </w:txbxContent>
              </v:textbox>
            </v:rect>
          </w:pict>
        </mc:Fallback>
      </mc:AlternateContent>
    </w:r>
    <w:r w:rsidRPr="00CA0D6B">
      <w:rPr>
        <w:noProof/>
        <w:lang w:eastAsia="es-ES"/>
      </w:rPr>
      <mc:AlternateContent>
        <mc:Choice Requires="wps">
          <w:drawing>
            <wp:anchor distT="0" distB="0" distL="114300" distR="114300" simplePos="0" relativeHeight="251654144" behindDoc="0" locked="0" layoutInCell="1" allowOverlap="1" wp14:anchorId="3F49FD8C" wp14:editId="3BF817D7">
              <wp:simplePos x="0" y="0"/>
              <wp:positionH relativeFrom="margin">
                <wp:posOffset>-118843</wp:posOffset>
              </wp:positionH>
              <wp:positionV relativeFrom="paragraph">
                <wp:posOffset>92563</wp:posOffset>
              </wp:positionV>
              <wp:extent cx="2414954" cy="949570"/>
              <wp:effectExtent l="0" t="0" r="0" b="31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54" cy="94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28D5" w14:textId="77777777" w:rsidR="00CA15D7" w:rsidRPr="00CA15D7" w:rsidRDefault="00CA15D7" w:rsidP="00CA15D7">
                          <w:pPr>
                            <w:rPr>
                              <w:rFonts w:ascii="Barlow" w:hAnsi="Barlow" w:cstheme="minorHAnsi"/>
                              <w:b/>
                              <w:bCs/>
                              <w:color w:val="171736"/>
                              <w:kern w:val="24"/>
                              <w:sz w:val="16"/>
                              <w:szCs w:val="16"/>
                            </w:rPr>
                          </w:pPr>
                          <w:bookmarkStart w:id="2" w:name="_Hlk75243375"/>
                          <w:bookmarkEnd w:id="2"/>
                          <w:r w:rsidRPr="00CA15D7">
                            <w:rPr>
                              <w:rFonts w:ascii="Barlow" w:hAnsi="Barlow" w:cstheme="minorHAnsi"/>
                              <w:b/>
                              <w:bCs/>
                              <w:color w:val="171736"/>
                              <w:kern w:val="24"/>
                              <w:sz w:val="16"/>
                              <w:szCs w:val="16"/>
                            </w:rPr>
                            <w:t>#GranCanariaSwimWeekbyMC</w:t>
                          </w:r>
                        </w:p>
                        <w:p w14:paraId="16623757" w14:textId="77777777" w:rsidR="00CA15D7" w:rsidRPr="00CA15D7" w:rsidRDefault="00CA15D7" w:rsidP="00CA15D7">
                          <w:pPr>
                            <w:rPr>
                              <w:rFonts w:ascii="Barlow" w:hAnsi="Barlow" w:cstheme="minorHAnsi"/>
                              <w:b/>
                              <w:bCs/>
                              <w:color w:val="171736"/>
                              <w:kern w:val="24"/>
                              <w:sz w:val="16"/>
                              <w:szCs w:val="16"/>
                            </w:rPr>
                          </w:pPr>
                          <w:r w:rsidRPr="00CA15D7">
                            <w:rPr>
                              <w:rFonts w:ascii="Barlow" w:hAnsi="Barlow" w:cstheme="minorHAnsi"/>
                              <w:b/>
                              <w:bCs/>
                              <w:color w:val="171736"/>
                              <w:kern w:val="24"/>
                              <w:sz w:val="16"/>
                              <w:szCs w:val="16"/>
                            </w:rPr>
                            <w:t>@grancanariaswimweekbymc</w:t>
                          </w:r>
                        </w:p>
                        <w:p w14:paraId="50F1D4C7" w14:textId="5466886D" w:rsidR="00CA15D7" w:rsidRPr="00CA15D7" w:rsidRDefault="00CA15D7" w:rsidP="00CA15D7">
                          <w:pPr>
                            <w:rPr>
                              <w:rFonts w:ascii="Barlow" w:hAnsi="Barlow" w:cstheme="minorHAnsi"/>
                              <w:color w:val="171736"/>
                              <w:kern w:val="24"/>
                              <w:sz w:val="16"/>
                              <w:szCs w:val="16"/>
                              <w:u w:val="single"/>
                            </w:rPr>
                          </w:pPr>
                          <w:r>
                            <w:rPr>
                              <w:rFonts w:ascii="Barlow" w:hAnsi="Barlow" w:cstheme="minorHAnsi"/>
                              <w:color w:val="171736"/>
                              <w:kern w:val="24"/>
                              <w:sz w:val="16"/>
                              <w:szCs w:val="16"/>
                            </w:rPr>
                            <w:t xml:space="preserve">           </w:t>
                          </w:r>
                          <w:hyperlink r:id="rId2" w:history="1">
                            <w:r w:rsidRPr="00CA15D7">
                              <w:rPr>
                                <w:rStyle w:val="Hipervnculo"/>
                                <w:rFonts w:ascii="Barlow" w:hAnsi="Barlow" w:cstheme="minorHAnsi"/>
                                <w:color w:val="171736"/>
                                <w:kern w:val="24"/>
                                <w:sz w:val="16"/>
                                <w:szCs w:val="16"/>
                              </w:rPr>
                              <w:t>instagram.com/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p>
                        <w:p w14:paraId="687CBDC4" w14:textId="2770907F" w:rsidR="00CA15D7" w:rsidRPr="00CA15D7" w:rsidRDefault="00CA15D7" w:rsidP="00CA15D7">
                          <w:pPr>
                            <w:rPr>
                              <w:rFonts w:ascii="Barlow" w:hAnsi="Barlow" w:cstheme="minorHAnsi"/>
                              <w:color w:val="171736"/>
                              <w:kern w:val="24"/>
                              <w:sz w:val="16"/>
                              <w:szCs w:val="16"/>
                            </w:rPr>
                          </w:pPr>
                          <w:r>
                            <w:rPr>
                              <w:rFonts w:ascii="Barlow" w:hAnsi="Barlow" w:cstheme="minorHAnsi"/>
                              <w:color w:val="171736"/>
                              <w:kern w:val="24"/>
                              <w:sz w:val="16"/>
                              <w:szCs w:val="16"/>
                            </w:rPr>
                            <w:t xml:space="preserve">           </w:t>
                          </w:r>
                          <w:hyperlink r:id="rId3" w:history="1">
                            <w:r w:rsidRPr="00CA15D7">
                              <w:rPr>
                                <w:rStyle w:val="Hipervnculo"/>
                                <w:rFonts w:ascii="Barlow" w:hAnsi="Barlow" w:cstheme="minorHAnsi"/>
                                <w:color w:val="171736"/>
                                <w:kern w:val="24"/>
                                <w:sz w:val="16"/>
                                <w:szCs w:val="16"/>
                              </w:rPr>
                              <w:t>twitter.com/</w:t>
                            </w:r>
                            <w:proofErr w:type="spellStart"/>
                            <w:r w:rsidRPr="00CA15D7">
                              <w:rPr>
                                <w:rStyle w:val="Hipervnculo"/>
                                <w:rFonts w:ascii="Barlow" w:hAnsi="Barlow" w:cstheme="minorHAnsi"/>
                                <w:color w:val="171736"/>
                                <w:kern w:val="24"/>
                                <w:sz w:val="16"/>
                                <w:szCs w:val="16"/>
                              </w:rPr>
                              <w:t>GCSwimWeek</w:t>
                            </w:r>
                            <w:proofErr w:type="spellEnd"/>
                            <w:r w:rsidRPr="00CA15D7">
                              <w:rPr>
                                <w:rStyle w:val="Hipervnculo"/>
                                <w:rFonts w:ascii="Barlow" w:hAnsi="Barlow" w:cstheme="minorHAnsi"/>
                                <w:color w:val="171736"/>
                                <w:kern w:val="24"/>
                                <w:sz w:val="16"/>
                                <w:szCs w:val="16"/>
                              </w:rPr>
                              <w:t>/</w:t>
                            </w:r>
                          </w:hyperlink>
                        </w:p>
                        <w:p w14:paraId="733419D0" w14:textId="2587E12C" w:rsidR="00CA15D7" w:rsidRDefault="00CA15D7" w:rsidP="00CA15D7">
                          <w:pPr>
                            <w:rPr>
                              <w:rFonts w:ascii="Barlow" w:hAnsi="Barlow" w:cstheme="minorHAnsi"/>
                              <w:b/>
                              <w:bCs/>
                              <w:color w:val="171736"/>
                              <w:kern w:val="24"/>
                              <w:sz w:val="16"/>
                              <w:szCs w:val="16"/>
                            </w:rPr>
                          </w:pPr>
                          <w:r>
                            <w:rPr>
                              <w:rFonts w:ascii="Barlow" w:hAnsi="Barlow" w:cstheme="minorHAnsi"/>
                              <w:color w:val="171736"/>
                              <w:kern w:val="24"/>
                              <w:sz w:val="16"/>
                              <w:szCs w:val="16"/>
                            </w:rPr>
                            <w:t xml:space="preserve">           </w:t>
                          </w:r>
                          <w:hyperlink r:id="rId4" w:history="1">
                            <w:r w:rsidRPr="00CA15D7">
                              <w:rPr>
                                <w:rStyle w:val="Hipervnculo"/>
                                <w:rFonts w:ascii="Barlow" w:hAnsi="Barlow" w:cstheme="minorHAnsi"/>
                                <w:color w:val="171736"/>
                                <w:kern w:val="24"/>
                                <w:sz w:val="16"/>
                                <w:szCs w:val="16"/>
                              </w:rPr>
                              <w:t>facebook.com/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r w:rsidRPr="00CA15D7">
                            <w:rPr>
                              <w:rFonts w:ascii="Barlow" w:hAnsi="Barlow" w:cstheme="minorHAnsi"/>
                              <w:color w:val="171736"/>
                              <w:kern w:val="24"/>
                              <w:sz w:val="16"/>
                              <w:szCs w:val="16"/>
                            </w:rPr>
                            <w:t> </w:t>
                          </w:r>
                        </w:p>
                        <w:p w14:paraId="3AAB5D90" w14:textId="77777777" w:rsidR="00CA15D7" w:rsidRDefault="00CA15D7" w:rsidP="00CA15D7">
                          <w:pPr>
                            <w:rPr>
                              <w:rFonts w:ascii="Barlow" w:hAnsi="Barlow" w:cstheme="minorHAnsi"/>
                              <w:b/>
                              <w:bCs/>
                              <w:color w:val="171736"/>
                              <w:kern w:val="24"/>
                              <w:sz w:val="16"/>
                              <w:szCs w:val="16"/>
                            </w:rPr>
                          </w:pPr>
                        </w:p>
                        <w:p w14:paraId="75EEEDF3" w14:textId="7C8CA538" w:rsidR="00881386" w:rsidRPr="00CA15D7" w:rsidRDefault="00CA15D7" w:rsidP="00CA15D7">
                          <w:pPr>
                            <w:rPr>
                              <w:rFonts w:ascii="Barlow" w:hAnsi="Barlow" w:cstheme="minorHAnsi"/>
                              <w:color w:val="171736"/>
                              <w:kern w:val="24"/>
                              <w:sz w:val="18"/>
                              <w:szCs w:val="18"/>
                            </w:rPr>
                          </w:pPr>
                          <w:r w:rsidRPr="00CA15D7">
                            <w:rPr>
                              <w:rFonts w:ascii="Barlow" w:hAnsi="Barlow" w:cstheme="minorHAnsi"/>
                              <w:b/>
                              <w:bCs/>
                              <w:color w:val="171736"/>
                              <w:kern w:val="24"/>
                              <w:sz w:val="16"/>
                              <w:szCs w:val="16"/>
                            </w:rPr>
                            <w:t>www.grancanariaswimweek.com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49FD8C" id="_x0000_s1027" style="position:absolute;margin-left:-9.35pt;margin-top:7.3pt;width:190.15pt;height:74.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" filled="f" stroked="f">
              <v:textbox>
                <w:txbxContent>
                  <w:p w14:paraId="28A328D5" w14:textId="77777777" w:rsidR="00CA15D7" w:rsidRPr="00CA15D7" w:rsidRDefault="00CA15D7" w:rsidP="00CA15D7">
                    <w:pPr>
                      <w:rPr>
                        <w:rFonts w:ascii="Barlow" w:hAnsi="Barlow" w:cstheme="minorHAnsi"/>
                        <w:b/>
                        <w:bCs/>
                        <w:color w:val="171736"/>
                        <w:kern w:val="24"/>
                        <w:sz w:val="16"/>
                        <w:szCs w:val="16"/>
                      </w:rPr>
                    </w:pPr>
                    <w:bookmarkStart w:id="2" w:name="_Hlk75243375"/>
                    <w:bookmarkEnd w:id="2"/>
                    <w:r w:rsidRPr="00CA15D7">
                      <w:rPr>
                        <w:rFonts w:ascii="Barlow" w:hAnsi="Barlow" w:cstheme="minorHAnsi"/>
                        <w:b/>
                        <w:bCs/>
                        <w:color w:val="171736"/>
                        <w:kern w:val="24"/>
                        <w:sz w:val="16"/>
                        <w:szCs w:val="16"/>
                      </w:rPr>
                      <w:t>#GranCanariaSwimWeekbyMC</w:t>
                    </w:r>
                  </w:p>
                  <w:p w14:paraId="16623757" w14:textId="77777777" w:rsidR="00CA15D7" w:rsidRPr="00CA15D7" w:rsidRDefault="00CA15D7" w:rsidP="00CA15D7">
                    <w:pPr>
                      <w:rPr>
                        <w:rFonts w:ascii="Barlow" w:hAnsi="Barlow" w:cstheme="minorHAnsi"/>
                        <w:b/>
                        <w:bCs/>
                        <w:color w:val="171736"/>
                        <w:kern w:val="24"/>
                        <w:sz w:val="16"/>
                        <w:szCs w:val="16"/>
                      </w:rPr>
                    </w:pPr>
                    <w:r w:rsidRPr="00CA15D7">
                      <w:rPr>
                        <w:rFonts w:ascii="Barlow" w:hAnsi="Barlow" w:cstheme="minorHAnsi"/>
                        <w:b/>
                        <w:bCs/>
                        <w:color w:val="171736"/>
                        <w:kern w:val="24"/>
                        <w:sz w:val="16"/>
                        <w:szCs w:val="16"/>
                      </w:rPr>
                      <w:t>@grancanariaswimweekbymc</w:t>
                    </w:r>
                  </w:p>
                  <w:p w14:paraId="50F1D4C7" w14:textId="5466886D" w:rsidR="00CA15D7" w:rsidRPr="00CA15D7" w:rsidRDefault="00CA15D7" w:rsidP="00CA15D7">
                    <w:pPr>
                      <w:rPr>
                        <w:rFonts w:ascii="Barlow" w:hAnsi="Barlow" w:cstheme="minorHAnsi"/>
                        <w:color w:val="171736"/>
                        <w:kern w:val="24"/>
                        <w:sz w:val="16"/>
                        <w:szCs w:val="16"/>
                        <w:u w:val="single"/>
                      </w:rPr>
                    </w:pPr>
                    <w:r>
                      <w:rPr>
                        <w:rFonts w:ascii="Barlow" w:hAnsi="Barlow" w:cstheme="minorHAnsi"/>
                        <w:color w:val="171736"/>
                        <w:kern w:val="24"/>
                        <w:sz w:val="16"/>
                        <w:szCs w:val="16"/>
                      </w:rPr>
                      <w:t xml:space="preserve">           </w:t>
                    </w:r>
                    <w:hyperlink r:id="rId5" w:history="1">
                      <w:r w:rsidRPr="00CA15D7">
                        <w:rPr>
                          <w:rStyle w:val="Hipervnculo"/>
                          <w:rFonts w:ascii="Barlow" w:hAnsi="Barlow" w:cstheme="minorHAnsi"/>
                          <w:color w:val="171736"/>
                          <w:kern w:val="24"/>
                          <w:sz w:val="16"/>
                          <w:szCs w:val="16"/>
                        </w:rPr>
                        <w:t>instagram.com/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p>
                  <w:p w14:paraId="687CBDC4" w14:textId="2770907F" w:rsidR="00CA15D7" w:rsidRPr="00CA15D7" w:rsidRDefault="00CA15D7" w:rsidP="00CA15D7">
                    <w:pPr>
                      <w:rPr>
                        <w:rFonts w:ascii="Barlow" w:hAnsi="Barlow" w:cstheme="minorHAnsi"/>
                        <w:color w:val="171736"/>
                        <w:kern w:val="24"/>
                        <w:sz w:val="16"/>
                        <w:szCs w:val="16"/>
                      </w:rPr>
                    </w:pPr>
                    <w:r>
                      <w:rPr>
                        <w:rFonts w:ascii="Barlow" w:hAnsi="Barlow" w:cstheme="minorHAnsi"/>
                        <w:color w:val="171736"/>
                        <w:kern w:val="24"/>
                        <w:sz w:val="16"/>
                        <w:szCs w:val="16"/>
                      </w:rPr>
                      <w:t xml:space="preserve">           </w:t>
                    </w:r>
                    <w:hyperlink r:id="rId6" w:history="1">
                      <w:r w:rsidRPr="00CA15D7">
                        <w:rPr>
                          <w:rStyle w:val="Hipervnculo"/>
                          <w:rFonts w:ascii="Barlow" w:hAnsi="Barlow" w:cstheme="minorHAnsi"/>
                          <w:color w:val="171736"/>
                          <w:kern w:val="24"/>
                          <w:sz w:val="16"/>
                          <w:szCs w:val="16"/>
                        </w:rPr>
                        <w:t>twitter.com/</w:t>
                      </w:r>
                      <w:proofErr w:type="spellStart"/>
                      <w:r w:rsidRPr="00CA15D7">
                        <w:rPr>
                          <w:rStyle w:val="Hipervnculo"/>
                          <w:rFonts w:ascii="Barlow" w:hAnsi="Barlow" w:cstheme="minorHAnsi"/>
                          <w:color w:val="171736"/>
                          <w:kern w:val="24"/>
                          <w:sz w:val="16"/>
                          <w:szCs w:val="16"/>
                        </w:rPr>
                        <w:t>GCSwimWeek</w:t>
                      </w:r>
                      <w:proofErr w:type="spellEnd"/>
                      <w:r w:rsidRPr="00CA15D7">
                        <w:rPr>
                          <w:rStyle w:val="Hipervnculo"/>
                          <w:rFonts w:ascii="Barlow" w:hAnsi="Barlow" w:cstheme="minorHAnsi"/>
                          <w:color w:val="171736"/>
                          <w:kern w:val="24"/>
                          <w:sz w:val="16"/>
                          <w:szCs w:val="16"/>
                        </w:rPr>
                        <w:t>/</w:t>
                      </w:r>
                    </w:hyperlink>
                  </w:p>
                  <w:p w14:paraId="733419D0" w14:textId="2587E12C" w:rsidR="00CA15D7" w:rsidRDefault="00CA15D7" w:rsidP="00CA15D7">
                    <w:pPr>
                      <w:rPr>
                        <w:rFonts w:ascii="Barlow" w:hAnsi="Barlow" w:cstheme="minorHAnsi"/>
                        <w:b/>
                        <w:bCs/>
                        <w:color w:val="171736"/>
                        <w:kern w:val="24"/>
                        <w:sz w:val="16"/>
                        <w:szCs w:val="16"/>
                      </w:rPr>
                    </w:pPr>
                    <w:r>
                      <w:rPr>
                        <w:rFonts w:ascii="Barlow" w:hAnsi="Barlow" w:cstheme="minorHAnsi"/>
                        <w:color w:val="171736"/>
                        <w:kern w:val="24"/>
                        <w:sz w:val="16"/>
                        <w:szCs w:val="16"/>
                      </w:rPr>
                      <w:t xml:space="preserve">           </w:t>
                    </w:r>
                    <w:hyperlink r:id="rId7" w:history="1">
                      <w:r w:rsidRPr="00CA15D7">
                        <w:rPr>
                          <w:rStyle w:val="Hipervnculo"/>
                          <w:rFonts w:ascii="Barlow" w:hAnsi="Barlow" w:cstheme="minorHAnsi"/>
                          <w:color w:val="171736"/>
                          <w:kern w:val="24"/>
                          <w:sz w:val="16"/>
                          <w:szCs w:val="16"/>
                        </w:rPr>
                        <w:t>facebook.com/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r w:rsidRPr="00CA15D7">
                      <w:rPr>
                        <w:rFonts w:ascii="Barlow" w:hAnsi="Barlow" w:cstheme="minorHAnsi"/>
                        <w:color w:val="171736"/>
                        <w:kern w:val="24"/>
                        <w:sz w:val="16"/>
                        <w:szCs w:val="16"/>
                      </w:rPr>
                      <w:t> </w:t>
                    </w:r>
                  </w:p>
                  <w:p w14:paraId="3AAB5D90" w14:textId="77777777" w:rsidR="00CA15D7" w:rsidRDefault="00CA15D7" w:rsidP="00CA15D7">
                    <w:pPr>
                      <w:rPr>
                        <w:rFonts w:ascii="Barlow" w:hAnsi="Barlow" w:cstheme="minorHAnsi"/>
                        <w:b/>
                        <w:bCs/>
                        <w:color w:val="171736"/>
                        <w:kern w:val="24"/>
                        <w:sz w:val="16"/>
                        <w:szCs w:val="16"/>
                      </w:rPr>
                    </w:pPr>
                  </w:p>
                  <w:p w14:paraId="75EEEDF3" w14:textId="7C8CA538" w:rsidR="00881386" w:rsidRPr="00CA15D7" w:rsidRDefault="00CA15D7" w:rsidP="00CA15D7">
                    <w:pPr>
                      <w:rPr>
                        <w:rFonts w:ascii="Barlow" w:hAnsi="Barlow" w:cstheme="minorHAnsi"/>
                        <w:color w:val="171736"/>
                        <w:kern w:val="24"/>
                        <w:sz w:val="18"/>
                        <w:szCs w:val="18"/>
                      </w:rPr>
                    </w:pPr>
                    <w:r w:rsidRPr="00CA15D7">
                      <w:rPr>
                        <w:rFonts w:ascii="Barlow" w:hAnsi="Barlow" w:cstheme="minorHAnsi"/>
                        <w:b/>
                        <w:bCs/>
                        <w:color w:val="171736"/>
                        <w:kern w:val="24"/>
                        <w:sz w:val="16"/>
                        <w:szCs w:val="16"/>
                      </w:rPr>
                      <w:t>www.grancanariaswimweek.com</w:t>
                    </w:r>
                  </w:p>
                </w:txbxContent>
              </v:textbox>
              <w10:wrap anchorx="margin"/>
            </v:rect>
          </w:pict>
        </mc:Fallback>
      </mc:AlternateContent>
    </w:r>
  </w:p>
  <w:p w14:paraId="17DC006D" w14:textId="1FC62A1C" w:rsidR="00CA0D6B" w:rsidRDefault="00CA0D6B">
    <w:pPr>
      <w:pStyle w:val="Piedepgina"/>
    </w:pPr>
  </w:p>
  <w:p w14:paraId="6E091B0E" w14:textId="087775F5" w:rsidR="00CA0D6B" w:rsidRDefault="00CA15D7">
    <w:pPr>
      <w:pStyle w:val="Piedepgina"/>
    </w:pPr>
    <w:r w:rsidRPr="00CA15D7">
      <w:rPr>
        <w:rFonts w:ascii="Barlow" w:hAnsi="Barlow" w:cstheme="minorHAnsi"/>
        <w:b/>
        <w:bCs/>
        <w:noProof/>
        <w:color w:val="171736"/>
        <w:kern w:val="24"/>
        <w:sz w:val="16"/>
        <w:szCs w:val="16"/>
        <w:lang w:eastAsia="es-ES"/>
      </w:rPr>
      <w:drawing>
        <wp:anchor distT="0" distB="0" distL="114300" distR="114300" simplePos="0" relativeHeight="251678208" behindDoc="0" locked="0" layoutInCell="1" allowOverlap="1" wp14:anchorId="656E87D4" wp14:editId="324C416A">
          <wp:simplePos x="0" y="0"/>
          <wp:positionH relativeFrom="margin">
            <wp:align>left</wp:align>
          </wp:positionH>
          <wp:positionV relativeFrom="paragraph">
            <wp:posOffset>24765</wp:posOffset>
          </wp:positionV>
          <wp:extent cx="146050" cy="433705"/>
          <wp:effectExtent l="0" t="0" r="6350" b="444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cstate="print">
                    <a:extLst>
                      <a:ext uri="{28A0092B-C50C-407E-A947-70E740481C1C}">
                        <a14:useLocalDpi xmlns:a14="http://schemas.microsoft.com/office/drawing/2010/main" val="0"/>
                      </a:ext>
                    </a:extLst>
                  </a:blip>
                  <a:srcRect r="92546" b="42749"/>
                  <a:stretch/>
                </pic:blipFill>
                <pic:spPr bwMode="auto">
                  <a:xfrm>
                    <a:off x="0" y="0"/>
                    <a:ext cx="146050" cy="43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FD089" w14:textId="30699ADD" w:rsidR="00CA0D6B" w:rsidRPr="00CA0D6B" w:rsidRDefault="007868F1">
    <w:pPr>
      <w:pStyle w:val="Piedepgina"/>
    </w:pPr>
    <w:r>
      <w:rPr>
        <w:noProof/>
        <w:lang w:eastAsia="es-ES"/>
      </w:rPr>
      <w:drawing>
        <wp:anchor distT="0" distB="0" distL="114300" distR="114300" simplePos="0" relativeHeight="251679232" behindDoc="0" locked="0" layoutInCell="1" allowOverlap="1" wp14:anchorId="55A5D075" wp14:editId="4C3E1E96">
          <wp:simplePos x="0" y="0"/>
          <wp:positionH relativeFrom="column">
            <wp:posOffset>5038090</wp:posOffset>
          </wp:positionH>
          <wp:positionV relativeFrom="paragraph">
            <wp:posOffset>121285</wp:posOffset>
          </wp:positionV>
          <wp:extent cx="720725" cy="532765"/>
          <wp:effectExtent l="0" t="0" r="3175" b="0"/>
          <wp:wrapSquare wrapText="bothSides"/>
          <wp:docPr id="6" name="Imagen 6" descr="Interfaz de usuario gráfica, Aplicación, 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Icono&#10;&#10;Descripción generada automáticamente con confianza media"/>
                  <pic:cNvPicPr>
                    <a:picLocks noChangeAspect="1" noChangeArrowheads="1"/>
                  </pic:cNvPicPr>
                </pic:nvPicPr>
                <pic:blipFill rotWithShape="1">
                  <a:blip r:embed="rId9">
                    <a:extLst>
                      <a:ext uri="{28A0092B-C50C-407E-A947-70E740481C1C}">
                        <a14:useLocalDpi xmlns:a14="http://schemas.microsoft.com/office/drawing/2010/main" val="0"/>
                      </a:ext>
                    </a:extLst>
                  </a:blip>
                  <a:srcRect l="46588"/>
                  <a:stretch/>
                </pic:blipFill>
                <pic:spPr bwMode="auto">
                  <a:xfrm>
                    <a:off x="0" y="0"/>
                    <a:ext cx="720725"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0256" behindDoc="0" locked="0" layoutInCell="1" allowOverlap="1" wp14:anchorId="3CF8CB38" wp14:editId="488D9D59">
          <wp:simplePos x="0" y="0"/>
          <wp:positionH relativeFrom="column">
            <wp:posOffset>4539615</wp:posOffset>
          </wp:positionH>
          <wp:positionV relativeFrom="paragraph">
            <wp:posOffset>159385</wp:posOffset>
          </wp:positionV>
          <wp:extent cx="427990" cy="422275"/>
          <wp:effectExtent l="0" t="0" r="0" b="0"/>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C52">
      <w:rPr>
        <w:noProof/>
        <w:lang w:eastAsia="es-ES"/>
      </w:rPr>
      <w:drawing>
        <wp:anchor distT="0" distB="0" distL="114300" distR="114300" simplePos="0" relativeHeight="251660288" behindDoc="0" locked="0" layoutInCell="1" allowOverlap="1" wp14:anchorId="0CB0F166" wp14:editId="20C8AAF8">
          <wp:simplePos x="0" y="0"/>
          <wp:positionH relativeFrom="page">
            <wp:posOffset>6833870</wp:posOffset>
          </wp:positionH>
          <wp:positionV relativeFrom="bottomMargin">
            <wp:posOffset>840105</wp:posOffset>
          </wp:positionV>
          <wp:extent cx="708025" cy="53657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_IFEMA_LOG_RGB_NEG.png"/>
                  <pic:cNvPicPr/>
                </pic:nvPicPr>
                <pic:blipFill>
                  <a:blip r:embed="rId11">
                    <a:extLst>
                      <a:ext uri="{28A0092B-C50C-407E-A947-70E740481C1C}">
                        <a14:useLocalDpi xmlns:a14="http://schemas.microsoft.com/office/drawing/2010/main" val="0"/>
                      </a:ext>
                    </a:extLst>
                  </a:blip>
                  <a:stretch>
                    <a:fillRect/>
                  </a:stretch>
                </pic:blipFill>
                <pic:spPr>
                  <a:xfrm>
                    <a:off x="0" y="0"/>
                    <a:ext cx="708025" cy="536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F43DB" w14:textId="77777777" w:rsidR="001250BD" w:rsidRDefault="001250BD" w:rsidP="00D92246">
      <w:r>
        <w:separator/>
      </w:r>
    </w:p>
  </w:footnote>
  <w:footnote w:type="continuationSeparator" w:id="0">
    <w:p w14:paraId="20186C10" w14:textId="77777777" w:rsidR="001250BD" w:rsidRDefault="001250BD" w:rsidP="00D92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A4482" w14:textId="46F1E5CF" w:rsidR="009600A5" w:rsidRDefault="009D64B0" w:rsidP="004A778D">
    <w:pPr>
      <w:spacing w:line="360" w:lineRule="exact"/>
      <w:jc w:val="right"/>
      <w:rPr>
        <w:rFonts w:ascii="FS Meridian" w:hAnsi="FS Meridian"/>
        <w:b/>
        <w:bCs/>
        <w:color w:val="171736"/>
        <w:sz w:val="36"/>
        <w:szCs w:val="36"/>
      </w:rPr>
    </w:pPr>
    <w:r>
      <w:rPr>
        <w:noProof/>
        <w:lang w:eastAsia="es-ES"/>
      </w:rPr>
      <w:drawing>
        <wp:anchor distT="0" distB="0" distL="114300" distR="114300" simplePos="0" relativeHeight="251681280" behindDoc="0" locked="0" layoutInCell="1" allowOverlap="1" wp14:anchorId="022A9A31" wp14:editId="402E573F">
          <wp:simplePos x="0" y="0"/>
          <wp:positionH relativeFrom="margin">
            <wp:posOffset>150042</wp:posOffset>
          </wp:positionH>
          <wp:positionV relativeFrom="paragraph">
            <wp:posOffset>-239149</wp:posOffset>
          </wp:positionV>
          <wp:extent cx="1429385" cy="1144270"/>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1B" w:rsidRPr="00D05F48">
      <w:rPr>
        <w:noProof/>
        <w:sz w:val="16"/>
        <w:szCs w:val="16"/>
        <w:lang w:eastAsia="es-ES"/>
      </w:rPr>
      <mc:AlternateContent>
        <mc:Choice Requires="wps">
          <w:drawing>
            <wp:anchor distT="0" distB="0" distL="114300" distR="114300" simplePos="0" relativeHeight="251648000" behindDoc="0" locked="0" layoutInCell="1" allowOverlap="1" wp14:anchorId="7F3C0000" wp14:editId="03C3CB03">
              <wp:simplePos x="0" y="0"/>
              <wp:positionH relativeFrom="column">
                <wp:posOffset>450215</wp:posOffset>
              </wp:positionH>
              <wp:positionV relativeFrom="paragraph">
                <wp:posOffset>-1270</wp:posOffset>
              </wp:positionV>
              <wp:extent cx="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E7771" id="Conector recto 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pt" to="35.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" strokecolor="#eb4f2a [3204]" strokeweight=".5pt">
              <v:stroke joinstyle="miter"/>
            </v:line>
          </w:pict>
        </mc:Fallback>
      </mc:AlternateContent>
    </w:r>
  </w:p>
  <w:p w14:paraId="3582E6CF" w14:textId="42C04D99" w:rsidR="004A778D" w:rsidRDefault="004A778D" w:rsidP="004A778D">
    <w:pPr>
      <w:spacing w:line="360" w:lineRule="exact"/>
      <w:jc w:val="right"/>
      <w:rPr>
        <w:rFonts w:ascii="FS Meridian" w:hAnsi="FS Meridian"/>
        <w:b/>
        <w:bCs/>
        <w:color w:val="171736"/>
        <w:sz w:val="36"/>
        <w:szCs w:val="36"/>
      </w:rPr>
    </w:pPr>
  </w:p>
  <w:p w14:paraId="79DD73F7" w14:textId="72BD467F" w:rsidR="004A778D" w:rsidRDefault="004A778D" w:rsidP="004A778D">
    <w:pPr>
      <w:spacing w:line="360" w:lineRule="exact"/>
      <w:jc w:val="right"/>
      <w:rPr>
        <w:rFonts w:ascii="FS Meridian" w:hAnsi="FS Meridian"/>
        <w:b/>
        <w:bCs/>
        <w:color w:val="171736"/>
        <w:sz w:val="36"/>
        <w:szCs w:val="36"/>
      </w:rPr>
    </w:pPr>
  </w:p>
  <w:p w14:paraId="3FB6CE4E" w14:textId="3D7BA613" w:rsidR="00717B1B" w:rsidRPr="00CA15D7" w:rsidRDefault="00717B1B" w:rsidP="009600A5">
    <w:pPr>
      <w:spacing w:line="360" w:lineRule="exact"/>
      <w:jc w:val="right"/>
      <w:rPr>
        <w:rFonts w:ascii="FS Meridian" w:hAnsi="FS Meridian" w:cstheme="minorHAnsi"/>
        <w:color w:val="171736"/>
        <w:sz w:val="16"/>
        <w:szCs w:val="16"/>
      </w:rPr>
    </w:pPr>
    <w:r w:rsidRPr="00CA15D7">
      <w:rPr>
        <w:rFonts w:ascii="FS Meridian" w:hAnsi="FS Meridian" w:cstheme="minorHAnsi"/>
        <w:b/>
        <w:bCs/>
        <w:color w:val="171736"/>
        <w:sz w:val="36"/>
        <w:szCs w:val="36"/>
      </w:rPr>
      <w:t>Nota de prensa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46977"/>
    <w:multiLevelType w:val="hybridMultilevel"/>
    <w:tmpl w:val="14B84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AC64E22"/>
    <w:multiLevelType w:val="multilevel"/>
    <w:tmpl w:val="520E5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7BB"/>
    <w:rsid w:val="00032889"/>
    <w:rsid w:val="00042D33"/>
    <w:rsid w:val="00043646"/>
    <w:rsid w:val="00084EC5"/>
    <w:rsid w:val="00086CBF"/>
    <w:rsid w:val="0009373C"/>
    <w:rsid w:val="000C2AC9"/>
    <w:rsid w:val="000C7829"/>
    <w:rsid w:val="0012128D"/>
    <w:rsid w:val="00122F9B"/>
    <w:rsid w:val="001250BD"/>
    <w:rsid w:val="00127CE8"/>
    <w:rsid w:val="00157A77"/>
    <w:rsid w:val="00157B6E"/>
    <w:rsid w:val="00173F39"/>
    <w:rsid w:val="00174F46"/>
    <w:rsid w:val="001A6375"/>
    <w:rsid w:val="001B6379"/>
    <w:rsid w:val="00215771"/>
    <w:rsid w:val="0022128D"/>
    <w:rsid w:val="00231749"/>
    <w:rsid w:val="00233F96"/>
    <w:rsid w:val="0024227C"/>
    <w:rsid w:val="00261357"/>
    <w:rsid w:val="002639BA"/>
    <w:rsid w:val="002647EE"/>
    <w:rsid w:val="00290573"/>
    <w:rsid w:val="00297126"/>
    <w:rsid w:val="002E6343"/>
    <w:rsid w:val="002F1713"/>
    <w:rsid w:val="002F7F1C"/>
    <w:rsid w:val="00323E5D"/>
    <w:rsid w:val="0035419C"/>
    <w:rsid w:val="003739F2"/>
    <w:rsid w:val="00374A86"/>
    <w:rsid w:val="003850E4"/>
    <w:rsid w:val="00395715"/>
    <w:rsid w:val="00397255"/>
    <w:rsid w:val="003A5165"/>
    <w:rsid w:val="003B1C09"/>
    <w:rsid w:val="003C27BB"/>
    <w:rsid w:val="003E0CBA"/>
    <w:rsid w:val="003F68EE"/>
    <w:rsid w:val="00402FC2"/>
    <w:rsid w:val="00404076"/>
    <w:rsid w:val="0043427E"/>
    <w:rsid w:val="004637D0"/>
    <w:rsid w:val="0049216A"/>
    <w:rsid w:val="004A3937"/>
    <w:rsid w:val="004A778D"/>
    <w:rsid w:val="004F556C"/>
    <w:rsid w:val="00521AFB"/>
    <w:rsid w:val="00564E8F"/>
    <w:rsid w:val="005A10B4"/>
    <w:rsid w:val="005B3843"/>
    <w:rsid w:val="005C24DA"/>
    <w:rsid w:val="005D1155"/>
    <w:rsid w:val="005D57F0"/>
    <w:rsid w:val="005D6D75"/>
    <w:rsid w:val="005E4CD2"/>
    <w:rsid w:val="00616870"/>
    <w:rsid w:val="00620240"/>
    <w:rsid w:val="00633584"/>
    <w:rsid w:val="00652719"/>
    <w:rsid w:val="006647D4"/>
    <w:rsid w:val="00685BF5"/>
    <w:rsid w:val="0068609E"/>
    <w:rsid w:val="00695B59"/>
    <w:rsid w:val="00697736"/>
    <w:rsid w:val="006A1A00"/>
    <w:rsid w:val="006A49E9"/>
    <w:rsid w:val="006B2EFE"/>
    <w:rsid w:val="006B6F89"/>
    <w:rsid w:val="006D0641"/>
    <w:rsid w:val="006D1311"/>
    <w:rsid w:val="006D40D2"/>
    <w:rsid w:val="00717B1B"/>
    <w:rsid w:val="0074094D"/>
    <w:rsid w:val="007414B1"/>
    <w:rsid w:val="0078404F"/>
    <w:rsid w:val="00785D60"/>
    <w:rsid w:val="007868F1"/>
    <w:rsid w:val="007B560D"/>
    <w:rsid w:val="007E7AD3"/>
    <w:rsid w:val="008113F2"/>
    <w:rsid w:val="00813E65"/>
    <w:rsid w:val="0082341F"/>
    <w:rsid w:val="008563A2"/>
    <w:rsid w:val="0085696D"/>
    <w:rsid w:val="00857D4B"/>
    <w:rsid w:val="008623D9"/>
    <w:rsid w:val="008802C6"/>
    <w:rsid w:val="00881386"/>
    <w:rsid w:val="008852BC"/>
    <w:rsid w:val="00890B2C"/>
    <w:rsid w:val="008963FE"/>
    <w:rsid w:val="008A238B"/>
    <w:rsid w:val="00920F65"/>
    <w:rsid w:val="0092544A"/>
    <w:rsid w:val="00927C37"/>
    <w:rsid w:val="00933EA6"/>
    <w:rsid w:val="00935694"/>
    <w:rsid w:val="0094535E"/>
    <w:rsid w:val="00954F7C"/>
    <w:rsid w:val="009572D6"/>
    <w:rsid w:val="009600A5"/>
    <w:rsid w:val="00965B8B"/>
    <w:rsid w:val="00972410"/>
    <w:rsid w:val="009726A0"/>
    <w:rsid w:val="00982034"/>
    <w:rsid w:val="0099212D"/>
    <w:rsid w:val="00993FD4"/>
    <w:rsid w:val="00997849"/>
    <w:rsid w:val="00997C52"/>
    <w:rsid w:val="009C4C72"/>
    <w:rsid w:val="009D3671"/>
    <w:rsid w:val="009D64B0"/>
    <w:rsid w:val="00A00624"/>
    <w:rsid w:val="00A04403"/>
    <w:rsid w:val="00A12F14"/>
    <w:rsid w:val="00A2748E"/>
    <w:rsid w:val="00A3679C"/>
    <w:rsid w:val="00A579BA"/>
    <w:rsid w:val="00A67594"/>
    <w:rsid w:val="00A734CF"/>
    <w:rsid w:val="00A82739"/>
    <w:rsid w:val="00A92255"/>
    <w:rsid w:val="00AB6AD4"/>
    <w:rsid w:val="00AD0529"/>
    <w:rsid w:val="00AD50ED"/>
    <w:rsid w:val="00AF77A7"/>
    <w:rsid w:val="00B12D1D"/>
    <w:rsid w:val="00B33715"/>
    <w:rsid w:val="00B4054A"/>
    <w:rsid w:val="00B90ED8"/>
    <w:rsid w:val="00B92257"/>
    <w:rsid w:val="00B95FA8"/>
    <w:rsid w:val="00BA5E8A"/>
    <w:rsid w:val="00BB0D78"/>
    <w:rsid w:val="00BB17EF"/>
    <w:rsid w:val="00BB6C04"/>
    <w:rsid w:val="00BF3633"/>
    <w:rsid w:val="00BF6A61"/>
    <w:rsid w:val="00C30640"/>
    <w:rsid w:val="00C445B3"/>
    <w:rsid w:val="00C70AE6"/>
    <w:rsid w:val="00C92F82"/>
    <w:rsid w:val="00C95A95"/>
    <w:rsid w:val="00C9629C"/>
    <w:rsid w:val="00C96CB5"/>
    <w:rsid w:val="00CA0D6B"/>
    <w:rsid w:val="00CA15D7"/>
    <w:rsid w:val="00CA2FAB"/>
    <w:rsid w:val="00CA507A"/>
    <w:rsid w:val="00CC51D0"/>
    <w:rsid w:val="00CD09EE"/>
    <w:rsid w:val="00CD62B8"/>
    <w:rsid w:val="00CE2C32"/>
    <w:rsid w:val="00CE71FE"/>
    <w:rsid w:val="00CF138C"/>
    <w:rsid w:val="00CF7E33"/>
    <w:rsid w:val="00D0096E"/>
    <w:rsid w:val="00D02F08"/>
    <w:rsid w:val="00D05F48"/>
    <w:rsid w:val="00D10478"/>
    <w:rsid w:val="00D858E9"/>
    <w:rsid w:val="00D92246"/>
    <w:rsid w:val="00DC3F66"/>
    <w:rsid w:val="00DC4D39"/>
    <w:rsid w:val="00DE1BF5"/>
    <w:rsid w:val="00E0584A"/>
    <w:rsid w:val="00E135A6"/>
    <w:rsid w:val="00E3773B"/>
    <w:rsid w:val="00EC66AB"/>
    <w:rsid w:val="00EC78D6"/>
    <w:rsid w:val="00ED57F7"/>
    <w:rsid w:val="00EE71BB"/>
    <w:rsid w:val="00EF0927"/>
    <w:rsid w:val="00F31F4F"/>
    <w:rsid w:val="00F37F1E"/>
    <w:rsid w:val="00F546A8"/>
    <w:rsid w:val="00F62DD8"/>
    <w:rsid w:val="00F863BC"/>
    <w:rsid w:val="00F9545E"/>
    <w:rsid w:val="00FB24BD"/>
    <w:rsid w:val="00FC3BF6"/>
    <w:rsid w:val="00FD0D96"/>
    <w:rsid w:val="00FD40F1"/>
    <w:rsid w:val="00FE79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A4C7C"/>
  <w15:docId w15:val="{C3A555FC-C976-47B8-A289-9B86F19E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128D"/>
    <w:rPr>
      <w:color w:val="FFFFFF" w:themeColor="hyperlink"/>
      <w:u w:val="single"/>
    </w:rPr>
  </w:style>
  <w:style w:type="character" w:customStyle="1" w:styleId="Mencinsinresolver1">
    <w:name w:val="Mención sin resolver1"/>
    <w:basedOn w:val="Fuentedeprrafopredeter"/>
    <w:uiPriority w:val="99"/>
    <w:semiHidden/>
    <w:unhideWhenUsed/>
    <w:rsid w:val="0022128D"/>
    <w:rPr>
      <w:color w:val="605E5C"/>
      <w:shd w:val="clear" w:color="auto" w:fill="E1DFDD"/>
    </w:rPr>
  </w:style>
  <w:style w:type="paragraph" w:styleId="Encabezado">
    <w:name w:val="header"/>
    <w:basedOn w:val="Normal"/>
    <w:link w:val="EncabezadoCar"/>
    <w:uiPriority w:val="99"/>
    <w:unhideWhenUsed/>
    <w:rsid w:val="00D92246"/>
    <w:pPr>
      <w:tabs>
        <w:tab w:val="center" w:pos="4419"/>
        <w:tab w:val="right" w:pos="8838"/>
      </w:tabs>
    </w:pPr>
  </w:style>
  <w:style w:type="character" w:customStyle="1" w:styleId="EncabezadoCar">
    <w:name w:val="Encabezado Car"/>
    <w:basedOn w:val="Fuentedeprrafopredeter"/>
    <w:link w:val="Encabezado"/>
    <w:uiPriority w:val="99"/>
    <w:rsid w:val="00D92246"/>
    <w:rPr>
      <w:rFonts w:eastAsiaTheme="minorEastAsia"/>
    </w:rPr>
  </w:style>
  <w:style w:type="paragraph" w:styleId="Piedepgina">
    <w:name w:val="footer"/>
    <w:basedOn w:val="Normal"/>
    <w:link w:val="PiedepginaCar"/>
    <w:uiPriority w:val="99"/>
    <w:unhideWhenUsed/>
    <w:rsid w:val="00D92246"/>
    <w:pPr>
      <w:tabs>
        <w:tab w:val="center" w:pos="4419"/>
        <w:tab w:val="right" w:pos="8838"/>
      </w:tabs>
    </w:pPr>
  </w:style>
  <w:style w:type="character" w:customStyle="1" w:styleId="PiedepginaCar">
    <w:name w:val="Pie de página Car"/>
    <w:basedOn w:val="Fuentedeprrafopredeter"/>
    <w:link w:val="Piedepgina"/>
    <w:uiPriority w:val="99"/>
    <w:rsid w:val="00D92246"/>
    <w:rPr>
      <w:rFonts w:eastAsiaTheme="minorEastAsia"/>
    </w:rPr>
  </w:style>
  <w:style w:type="character" w:styleId="Hipervnculovisitado">
    <w:name w:val="FollowedHyperlink"/>
    <w:basedOn w:val="Fuentedeprrafopredeter"/>
    <w:uiPriority w:val="99"/>
    <w:semiHidden/>
    <w:unhideWhenUsed/>
    <w:rsid w:val="00997849"/>
    <w:rPr>
      <w:color w:val="FFFFFF" w:themeColor="followedHyperlink"/>
      <w:u w:val="single"/>
    </w:rPr>
  </w:style>
  <w:style w:type="paragraph" w:styleId="Textodeglobo">
    <w:name w:val="Balloon Text"/>
    <w:basedOn w:val="Normal"/>
    <w:link w:val="TextodegloboCar"/>
    <w:uiPriority w:val="99"/>
    <w:semiHidden/>
    <w:unhideWhenUsed/>
    <w:rsid w:val="0088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86"/>
    <w:rPr>
      <w:rFonts w:ascii="Tahoma" w:eastAsiaTheme="minorEastAsia" w:hAnsi="Tahoma" w:cs="Tahoma"/>
      <w:sz w:val="16"/>
      <w:szCs w:val="16"/>
    </w:rPr>
  </w:style>
  <w:style w:type="character" w:customStyle="1" w:styleId="UnresolvedMention">
    <w:name w:val="Unresolved Mention"/>
    <w:basedOn w:val="Fuentedeprrafopredeter"/>
    <w:uiPriority w:val="99"/>
    <w:semiHidden/>
    <w:unhideWhenUsed/>
    <w:rsid w:val="002F1713"/>
    <w:rPr>
      <w:color w:val="605E5C"/>
      <w:shd w:val="clear" w:color="auto" w:fill="E1DFDD"/>
    </w:rPr>
  </w:style>
  <w:style w:type="paragraph" w:styleId="Prrafodelista">
    <w:name w:val="List Paragraph"/>
    <w:basedOn w:val="Normal"/>
    <w:uiPriority w:val="34"/>
    <w:qFormat/>
    <w:rsid w:val="00C445B3"/>
    <w:pPr>
      <w:ind w:left="720"/>
      <w:contextualSpacing/>
    </w:pPr>
  </w:style>
  <w:style w:type="character" w:customStyle="1" w:styleId="apple-converted-space">
    <w:name w:val="apple-converted-space"/>
    <w:basedOn w:val="Fuentedeprrafopredeter"/>
    <w:rsid w:val="007E7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699582">
      <w:bodyDiv w:val="1"/>
      <w:marLeft w:val="0"/>
      <w:marRight w:val="0"/>
      <w:marTop w:val="0"/>
      <w:marBottom w:val="0"/>
      <w:divBdr>
        <w:top w:val="none" w:sz="0" w:space="0" w:color="auto"/>
        <w:left w:val="none" w:sz="0" w:space="0" w:color="auto"/>
        <w:bottom w:val="none" w:sz="0" w:space="0" w:color="auto"/>
        <w:right w:val="none" w:sz="0" w:space="0" w:color="auto"/>
      </w:divBdr>
    </w:div>
    <w:div w:id="1009410996">
      <w:bodyDiv w:val="1"/>
      <w:marLeft w:val="0"/>
      <w:marRight w:val="0"/>
      <w:marTop w:val="0"/>
      <w:marBottom w:val="0"/>
      <w:divBdr>
        <w:top w:val="none" w:sz="0" w:space="0" w:color="auto"/>
        <w:left w:val="none" w:sz="0" w:space="0" w:color="auto"/>
        <w:bottom w:val="none" w:sz="0" w:space="0" w:color="auto"/>
        <w:right w:val="none" w:sz="0" w:space="0" w:color="auto"/>
      </w:divBdr>
    </w:div>
    <w:div w:id="1031104142">
      <w:bodyDiv w:val="1"/>
      <w:marLeft w:val="0"/>
      <w:marRight w:val="0"/>
      <w:marTop w:val="0"/>
      <w:marBottom w:val="0"/>
      <w:divBdr>
        <w:top w:val="none" w:sz="0" w:space="0" w:color="auto"/>
        <w:left w:val="none" w:sz="0" w:space="0" w:color="auto"/>
        <w:bottom w:val="none" w:sz="0" w:space="0" w:color="auto"/>
        <w:right w:val="none" w:sz="0" w:space="0" w:color="auto"/>
      </w:divBdr>
    </w:div>
    <w:div w:id="1372848429">
      <w:bodyDiv w:val="1"/>
      <w:marLeft w:val="0"/>
      <w:marRight w:val="0"/>
      <w:marTop w:val="0"/>
      <w:marBottom w:val="0"/>
      <w:divBdr>
        <w:top w:val="none" w:sz="0" w:space="0" w:color="auto"/>
        <w:left w:val="none" w:sz="0" w:space="0" w:color="auto"/>
        <w:bottom w:val="none" w:sz="0" w:space="0" w:color="auto"/>
        <w:right w:val="none" w:sz="0" w:space="0" w:color="auto"/>
      </w:divBdr>
    </w:div>
    <w:div w:id="1771702870">
      <w:bodyDiv w:val="1"/>
      <w:marLeft w:val="0"/>
      <w:marRight w:val="0"/>
      <w:marTop w:val="0"/>
      <w:marBottom w:val="0"/>
      <w:divBdr>
        <w:top w:val="none" w:sz="0" w:space="0" w:color="auto"/>
        <w:left w:val="none" w:sz="0" w:space="0" w:color="auto"/>
        <w:bottom w:val="none" w:sz="0" w:space="0" w:color="auto"/>
        <w:right w:val="none" w:sz="0" w:space="0" w:color="auto"/>
      </w:divBdr>
    </w:div>
    <w:div w:id="189742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http://twitter.com/GCSwimWeek/" TargetMode="External"/><Relationship Id="rId7" Type="http://schemas.openxmlformats.org/officeDocument/2006/relationships/hyperlink" Target="http://facebook.com/GranCanariaSwimWeekbyMC/" TargetMode="External"/><Relationship Id="rId2" Type="http://schemas.openxmlformats.org/officeDocument/2006/relationships/hyperlink" Target="http://instagram.com/grancanariaswimweekbymc/" TargetMode="External"/><Relationship Id="rId1" Type="http://schemas.openxmlformats.org/officeDocument/2006/relationships/image" Target="media/image2.emf"/><Relationship Id="rId6" Type="http://schemas.openxmlformats.org/officeDocument/2006/relationships/hyperlink" Target="http://twitter.com/GCSwimWeek/" TargetMode="External"/><Relationship Id="rId11" Type="http://schemas.openxmlformats.org/officeDocument/2006/relationships/image" Target="media/image6.png"/><Relationship Id="rId5" Type="http://schemas.openxmlformats.org/officeDocument/2006/relationships/hyperlink" Target="http://instagram.com/grancanariaswimweekbymc/" TargetMode="External"/><Relationship Id="rId10" Type="http://schemas.openxmlformats.org/officeDocument/2006/relationships/image" Target="media/image5.png"/><Relationship Id="rId4" Type="http://schemas.openxmlformats.org/officeDocument/2006/relationships/hyperlink" Target="http://facebook.com/GranCanariaSwimWeekbyMC/" TargetMode="Externa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IFEMA MADRID">
      <a:dk1>
        <a:srgbClr val="161636"/>
      </a:dk1>
      <a:lt1>
        <a:srgbClr val="FFFFFF"/>
      </a:lt1>
      <a:dk2>
        <a:srgbClr val="282052"/>
      </a:dk2>
      <a:lt2>
        <a:srgbClr val="E22424"/>
      </a:lt2>
      <a:accent1>
        <a:srgbClr val="EB4F2A"/>
      </a:accent1>
      <a:accent2>
        <a:srgbClr val="FF660E"/>
      </a:accent2>
      <a:accent3>
        <a:srgbClr val="8321FA"/>
      </a:accent3>
      <a:accent4>
        <a:srgbClr val="70BEE2"/>
      </a:accent4>
      <a:accent5>
        <a:srgbClr val="FFC405"/>
      </a:accent5>
      <a:accent6>
        <a:srgbClr val="B6B5B5"/>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1302</Words>
  <Characters>7161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8447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IFEMA MADRID</dc:creator>
  <cp:lastModifiedBy>Miguel Jorge Millares</cp:lastModifiedBy>
  <cp:revision>6</cp:revision>
  <dcterms:created xsi:type="dcterms:W3CDTF">2021-09-16T17:24:00Z</dcterms:created>
  <dcterms:modified xsi:type="dcterms:W3CDTF">2021-09-17T12:16:00Z</dcterms:modified>
</cp:coreProperties>
</file>